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494" w:type="dxa"/>
        <w:tblInd w:w="-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112"/>
        <w:gridCol w:w="5382"/>
      </w:tblGrid>
      <w:tr w:rsidR="00BA2A23" w:rsidRPr="00BA2A23" w14:paraId="05682F5D" w14:textId="77777777" w:rsidTr="00BA2A23">
        <w:tc>
          <w:tcPr>
            <w:tcW w:w="4112" w:type="dxa"/>
          </w:tcPr>
          <w:p w14:paraId="5BE3442D" w14:textId="77777777" w:rsidR="00BA2A23" w:rsidRPr="008973B7" w:rsidRDefault="00BA2A23" w:rsidP="0019296C">
            <w:pPr>
              <w:widowControl w:val="0"/>
              <w:suppressLineNumbers/>
              <w:snapToGrid w:val="0"/>
              <w:rPr>
                <w:sz w:val="28"/>
                <w:szCs w:val="28"/>
                <w:lang w:eastAsia="ru-RU"/>
              </w:rPr>
            </w:pPr>
            <w:r w:rsidRPr="008973B7">
              <w:rPr>
                <w:sz w:val="20"/>
                <w:szCs w:val="20"/>
                <w:lang w:eastAsia="ru-RU"/>
              </w:rPr>
              <w:br/>
            </w:r>
            <w:r w:rsidRPr="00CB16F8">
              <w:rPr>
                <w:noProof/>
                <w:lang w:eastAsia="ru-RU"/>
              </w:rPr>
              <w:drawing>
                <wp:inline distT="0" distB="0" distL="0" distR="0" wp14:anchorId="42FEDEA9" wp14:editId="46B0C6CC">
                  <wp:extent cx="1577340" cy="502920"/>
                  <wp:effectExtent l="0" t="0" r="381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340" cy="502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2" w:type="dxa"/>
          </w:tcPr>
          <w:p w14:paraId="38BB4C7D" w14:textId="77777777" w:rsidR="00BA2A23" w:rsidRPr="00BA2A23" w:rsidRDefault="00BA2A23" w:rsidP="0019296C">
            <w:pPr>
              <w:widowControl w:val="0"/>
              <w:snapToGrid w:val="0"/>
              <w:jc w:val="right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14:paraId="04721E99" w14:textId="77777777" w:rsidR="00BA2A23" w:rsidRPr="00BA2A23" w:rsidRDefault="00BA2A23" w:rsidP="0019296C">
            <w:pPr>
              <w:widowControl w:val="0"/>
              <w:tabs>
                <w:tab w:val="left" w:pos="1620"/>
              </w:tabs>
              <w:jc w:val="right"/>
              <w:rPr>
                <w:rFonts w:ascii="Times New Roman" w:hAnsi="Times New Roman" w:cs="Times New Roman"/>
              </w:rPr>
            </w:pPr>
            <w:r w:rsidRPr="00BA2A2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ab/>
            </w:r>
            <w:r w:rsidRPr="00BA2A2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ООО «РАШН РОБОТИКС»</w:t>
            </w:r>
          </w:p>
          <w:p w14:paraId="290C7620" w14:textId="77777777" w:rsidR="00BA2A23" w:rsidRPr="00BA2A23" w:rsidRDefault="00BA2A23" w:rsidP="0019296C">
            <w:pPr>
              <w:widowControl w:val="0"/>
              <w:tabs>
                <w:tab w:val="left" w:pos="1620"/>
              </w:tabs>
              <w:jc w:val="right"/>
              <w:rPr>
                <w:rFonts w:ascii="Times New Roman" w:hAnsi="Times New Roman" w:cs="Times New Roman"/>
              </w:rPr>
            </w:pPr>
            <w:r w:rsidRPr="00BA2A2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ИНН 2336023077, КПП 231001001, ОГРН 1122370001357</w:t>
            </w:r>
            <w:r w:rsidRPr="00BA2A2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br/>
              <w:t>350015, г. Краснодар, ул. Северная, д. 405, офис 410</w:t>
            </w:r>
            <w:r w:rsidRPr="00BA2A2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br/>
            </w:r>
            <w:r w:rsidRPr="00BA2A23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www</w:t>
            </w:r>
            <w:r w:rsidRPr="00BA2A2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  <w:r w:rsidRPr="00BA2A23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rusrobots</w:t>
            </w:r>
            <w:r w:rsidRPr="00BA2A2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  <w:r w:rsidRPr="00BA2A23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ru</w:t>
            </w:r>
            <w:r w:rsidRPr="00BA2A2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r w:rsidRPr="00BA2A23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info</w:t>
            </w:r>
            <w:r w:rsidRPr="00BA2A2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@</w:t>
            </w:r>
            <w:r w:rsidRPr="00BA2A23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rusrobots</w:t>
            </w:r>
            <w:r w:rsidRPr="00BA2A2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  <w:r w:rsidRPr="00BA2A23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ru</w:t>
            </w:r>
            <w:r w:rsidRPr="00BA2A2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  <w:r w:rsidRPr="00BA2A2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br/>
              <w:t>тел. +7 (800)222-74-48</w:t>
            </w:r>
          </w:p>
          <w:p w14:paraId="5E1C7959" w14:textId="77777777" w:rsidR="00BA2A23" w:rsidRPr="00BA2A23" w:rsidRDefault="00BA2A23" w:rsidP="0019296C">
            <w:pPr>
              <w:widowControl w:val="0"/>
              <w:jc w:val="right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14:paraId="08EDC912" w14:textId="77777777" w:rsidR="000114DE" w:rsidRDefault="000114DE" w:rsidP="00AF39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547798E" w14:textId="77777777" w:rsidR="00BA2A23" w:rsidRPr="00AF39AA" w:rsidRDefault="00BA2A23" w:rsidP="00AF39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20EF109" w14:textId="77777777" w:rsidR="009C07EE" w:rsidRDefault="009C07EE" w:rsidP="00AF39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41C5CD" w14:textId="77777777" w:rsidR="0082035A" w:rsidRDefault="0082035A" w:rsidP="00AF39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04E3A04" w14:textId="77777777" w:rsidR="0082035A" w:rsidRDefault="0082035A" w:rsidP="00AF39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4147E8D" w14:textId="77777777" w:rsidR="0082035A" w:rsidRPr="00AF39AA" w:rsidRDefault="0082035A" w:rsidP="00AF39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147AB8E" w14:textId="77777777" w:rsidR="00AF39AA" w:rsidRPr="00AF39AA" w:rsidRDefault="00AF39AA" w:rsidP="00AF39AA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58D5999" w14:textId="77777777" w:rsidR="009C07EE" w:rsidRPr="00A652C4" w:rsidRDefault="00C052BB" w:rsidP="00AF39A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О</w:t>
      </w:r>
      <w:r w:rsidRPr="00C052BB">
        <w:rPr>
          <w:rFonts w:ascii="Times New Roman" w:hAnsi="Times New Roman" w:cs="Times New Roman"/>
          <w:b/>
          <w:sz w:val="32"/>
          <w:szCs w:val="32"/>
        </w:rPr>
        <w:t>писание функциональных характ</w:t>
      </w:r>
      <w:r>
        <w:rPr>
          <w:rFonts w:ascii="Times New Roman" w:hAnsi="Times New Roman" w:cs="Times New Roman"/>
          <w:b/>
          <w:sz w:val="32"/>
          <w:szCs w:val="32"/>
        </w:rPr>
        <w:t>еристик</w:t>
      </w:r>
      <w:r w:rsidR="008735EB" w:rsidRPr="008735EB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904F3A">
        <w:rPr>
          <w:rFonts w:ascii="Times New Roman" w:hAnsi="Times New Roman" w:cs="Times New Roman"/>
          <w:b/>
          <w:sz w:val="32"/>
          <w:szCs w:val="32"/>
        </w:rPr>
        <w:t>программной платформы</w:t>
      </w:r>
      <w:r w:rsidR="008735EB" w:rsidRPr="008735EB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146FE8">
        <w:rPr>
          <w:rFonts w:ascii="Times New Roman" w:hAnsi="Times New Roman" w:cs="Times New Roman"/>
          <w:b/>
          <w:sz w:val="32"/>
          <w:szCs w:val="32"/>
        </w:rPr>
        <w:t>«</w:t>
      </w:r>
      <w:r w:rsidR="008735EB" w:rsidRPr="008735EB">
        <w:rPr>
          <w:rFonts w:ascii="Times New Roman" w:hAnsi="Times New Roman" w:cs="Times New Roman"/>
          <w:b/>
          <w:sz w:val="32"/>
          <w:szCs w:val="32"/>
        </w:rPr>
        <w:t>SeedKit</w:t>
      </w:r>
      <w:r w:rsidR="005D4F24">
        <w:rPr>
          <w:rFonts w:ascii="Times New Roman" w:hAnsi="Times New Roman" w:cs="Times New Roman"/>
          <w:b/>
          <w:sz w:val="32"/>
          <w:szCs w:val="32"/>
        </w:rPr>
        <w:t>. Модуль исполнения регламентов»</w:t>
      </w:r>
      <w:r w:rsidR="00463B92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463B92" w:rsidRPr="00463B92">
        <w:rPr>
          <w:rFonts w:ascii="Times New Roman" w:hAnsi="Times New Roman" w:cs="Times New Roman"/>
          <w:b/>
          <w:sz w:val="32"/>
          <w:szCs w:val="32"/>
        </w:rPr>
        <w:t>программной платформы «SeedKit»</w:t>
      </w:r>
    </w:p>
    <w:p w14:paraId="7AB33BE3" w14:textId="77777777" w:rsidR="009C07EE" w:rsidRPr="00AF39AA" w:rsidRDefault="009C07EE" w:rsidP="00AF39AA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90D7697" w14:textId="77777777" w:rsidR="009C07EE" w:rsidRDefault="009C07EE" w:rsidP="00AF39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48B53E7" w14:textId="77777777" w:rsidR="0023528A" w:rsidRDefault="0023528A" w:rsidP="00AF39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01E7E9E" w14:textId="77777777" w:rsidR="0023528A" w:rsidRDefault="0023528A" w:rsidP="00AF39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CEC21A0" w14:textId="77777777" w:rsidR="0023528A" w:rsidRDefault="0023528A" w:rsidP="00AF39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9D2FA1A" w14:textId="77777777" w:rsidR="0023528A" w:rsidRDefault="0023528A" w:rsidP="00AF39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DD17E66" w14:textId="77777777" w:rsidR="00463B92" w:rsidRPr="00AF39AA" w:rsidRDefault="00463B92" w:rsidP="00AF39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8EB0FC8" w14:textId="77777777" w:rsidR="009C07EE" w:rsidRPr="00AF39AA" w:rsidRDefault="009C07EE" w:rsidP="00AF39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CC947E5" w14:textId="77777777" w:rsidR="00BA2A23" w:rsidRPr="00AF39AA" w:rsidRDefault="00BA2A23" w:rsidP="00AF39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0D7E6AB" w14:textId="77777777" w:rsidR="009C07EE" w:rsidRPr="00AF39AA" w:rsidRDefault="009C07EE" w:rsidP="00AF39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5B91D18" w14:textId="77777777" w:rsidR="009C07EE" w:rsidRPr="00AF39AA" w:rsidRDefault="009C07EE" w:rsidP="0023528A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99DD5A5" w14:textId="77777777" w:rsidR="009C07EE" w:rsidRDefault="0023528A" w:rsidP="0023528A">
      <w:pPr>
        <w:jc w:val="center"/>
        <w:rPr>
          <w:rFonts w:ascii="Times New Roman" w:hAnsi="Times New Roman" w:cs="Times New Roman"/>
          <w:sz w:val="28"/>
          <w:szCs w:val="28"/>
        </w:rPr>
      </w:pPr>
      <w:r w:rsidRPr="0023528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7A47DBD" wp14:editId="418EBC54">
            <wp:extent cx="981212" cy="323895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81212" cy="3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9F00F" w14:textId="7FB5659B" w:rsidR="0023528A" w:rsidRPr="0023528A" w:rsidRDefault="00C052BB" w:rsidP="0023528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202</w:t>
      </w:r>
      <w:r w:rsidR="00323B49">
        <w:rPr>
          <w:rFonts w:ascii="Times New Roman" w:hAnsi="Times New Roman" w:cs="Times New Roman"/>
          <w:b/>
          <w:sz w:val="28"/>
          <w:szCs w:val="28"/>
        </w:rPr>
        <w:t>5</w:t>
      </w:r>
    </w:p>
    <w:sdt>
      <w:sdtPr>
        <w:rPr>
          <w:rFonts w:ascii="Times New Roman" w:eastAsiaTheme="minorHAnsi" w:hAnsi="Times New Roman" w:cs="Times New Roman"/>
          <w:color w:val="auto"/>
          <w:sz w:val="28"/>
          <w:szCs w:val="28"/>
          <w:lang w:eastAsia="en-US"/>
        </w:rPr>
        <w:id w:val="-52886963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491B567A" w14:textId="77777777" w:rsidR="00235176" w:rsidRPr="00AF5406" w:rsidRDefault="00235176" w:rsidP="00AF39AA">
          <w:pPr>
            <w:pStyle w:val="a9"/>
            <w:jc w:val="both"/>
            <w:rPr>
              <w:rFonts w:ascii="Times New Roman" w:hAnsi="Times New Roman" w:cs="Times New Roman"/>
              <w:b/>
              <w:color w:val="auto"/>
              <w:sz w:val="28"/>
              <w:szCs w:val="28"/>
            </w:rPr>
          </w:pPr>
          <w:r w:rsidRPr="00AF5406">
            <w:rPr>
              <w:rFonts w:ascii="Times New Roman" w:hAnsi="Times New Roman" w:cs="Times New Roman"/>
              <w:b/>
              <w:color w:val="auto"/>
              <w:sz w:val="28"/>
              <w:szCs w:val="28"/>
            </w:rPr>
            <w:t>Оглавление</w:t>
          </w:r>
        </w:p>
        <w:p w14:paraId="38D156CB" w14:textId="77777777" w:rsidR="00235176" w:rsidRPr="00AF39AA" w:rsidRDefault="00235176" w:rsidP="00AF39AA">
          <w:pPr>
            <w:jc w:val="both"/>
            <w:rPr>
              <w:rFonts w:ascii="Times New Roman" w:hAnsi="Times New Roman" w:cs="Times New Roman"/>
              <w:sz w:val="28"/>
              <w:szCs w:val="28"/>
              <w:lang w:eastAsia="ru-RU"/>
            </w:rPr>
          </w:pPr>
        </w:p>
        <w:p w14:paraId="51FB86BB" w14:textId="77777777" w:rsidR="00BA2A23" w:rsidRDefault="00235176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r w:rsidRPr="00AF39AA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begin"/>
          </w:r>
          <w:r w:rsidRPr="00AF39AA">
            <w:rPr>
              <w:rFonts w:ascii="Times New Roman" w:hAnsi="Times New Roman" w:cs="Times New Roman"/>
              <w:b/>
              <w:bCs/>
              <w:sz w:val="28"/>
              <w:szCs w:val="28"/>
            </w:rPr>
            <w:instrText xml:space="preserve"> TOC \o "1-3" \h \z \u </w:instrText>
          </w:r>
          <w:r w:rsidRPr="00AF39AA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separate"/>
          </w:r>
          <w:hyperlink w:anchor="_Toc230140156" w:history="1">
            <w:r w:rsidR="00BA2A23" w:rsidRPr="00EF6C75">
              <w:rPr>
                <w:rStyle w:val="aa"/>
                <w:rFonts w:ascii="Times New Roman" w:hAnsi="Times New Roman" w:cs="Times New Roman"/>
                <w:b/>
                <w:noProof/>
              </w:rPr>
              <w:t>Введение</w:t>
            </w:r>
            <w:r w:rsidR="00BA2A23">
              <w:rPr>
                <w:noProof/>
                <w:webHidden/>
              </w:rPr>
              <w:tab/>
            </w:r>
            <w:r w:rsidR="00BA2A23">
              <w:rPr>
                <w:noProof/>
                <w:webHidden/>
              </w:rPr>
              <w:fldChar w:fldCharType="begin"/>
            </w:r>
            <w:r w:rsidR="00BA2A23">
              <w:rPr>
                <w:noProof/>
                <w:webHidden/>
              </w:rPr>
              <w:instrText xml:space="preserve"> PAGEREF _Toc230140156 \h </w:instrText>
            </w:r>
            <w:r w:rsidR="00BA2A23">
              <w:rPr>
                <w:noProof/>
                <w:webHidden/>
              </w:rPr>
            </w:r>
            <w:r w:rsidR="00BA2A23">
              <w:rPr>
                <w:noProof/>
                <w:webHidden/>
              </w:rPr>
              <w:fldChar w:fldCharType="separate"/>
            </w:r>
            <w:r w:rsidR="00BA2A23">
              <w:rPr>
                <w:noProof/>
                <w:webHidden/>
              </w:rPr>
              <w:t>3</w:t>
            </w:r>
            <w:r w:rsidR="00BA2A23">
              <w:rPr>
                <w:noProof/>
                <w:webHidden/>
              </w:rPr>
              <w:fldChar w:fldCharType="end"/>
            </w:r>
          </w:hyperlink>
        </w:p>
        <w:p w14:paraId="396C9DBC" w14:textId="77777777" w:rsidR="00BA2A23" w:rsidRDefault="00BA2A23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140157" w:history="1">
            <w:r w:rsidRPr="00EF6C75">
              <w:rPr>
                <w:rStyle w:val="aa"/>
                <w:rFonts w:ascii="Times New Roman" w:hAnsi="Times New Roman" w:cs="Times New Roman"/>
                <w:b/>
                <w:noProof/>
              </w:rPr>
              <w:t>Авторизация пользователя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_Toc230140157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EBFB0F" w14:textId="77777777" w:rsidR="00BA2A23" w:rsidRDefault="00BA2A23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140158" w:history="1">
            <w:r w:rsidRPr="00EF6C75">
              <w:rPr>
                <w:rStyle w:val="aa"/>
                <w:rFonts w:ascii="Times New Roman" w:hAnsi="Times New Roman" w:cs="Times New Roman"/>
                <w:b/>
                <w:noProof/>
              </w:rPr>
              <w:t>Раздел «Мои дела»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_Toc230140158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0B260B" w14:textId="77777777" w:rsidR="00BA2A23" w:rsidRDefault="00BA2A23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140159" w:history="1">
            <w:r w:rsidRPr="00EF6C75">
              <w:rPr>
                <w:rStyle w:val="aa"/>
                <w:rFonts w:ascii="Times New Roman" w:hAnsi="Times New Roman" w:cs="Times New Roman"/>
                <w:b/>
                <w:noProof/>
              </w:rPr>
              <w:t>Раздел «Запросы»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_Toc230140159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BF6BA9" w14:textId="77777777" w:rsidR="00BA2A23" w:rsidRDefault="00BA2A23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140160" w:history="1">
            <w:r w:rsidRPr="00EF6C75">
              <w:rPr>
                <w:rStyle w:val="aa"/>
                <w:rFonts w:ascii="Times New Roman" w:hAnsi="Times New Roman" w:cs="Times New Roman"/>
                <w:b/>
                <w:noProof/>
              </w:rPr>
              <w:t>Раздел «Конструкторы»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_Toc230140160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91E904" w14:textId="77777777" w:rsidR="00BA2A23" w:rsidRDefault="00BA2A23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140161" w:history="1">
            <w:r w:rsidRPr="00EF6C75">
              <w:rPr>
                <w:rStyle w:val="aa"/>
                <w:rFonts w:ascii="Times New Roman" w:hAnsi="Times New Roman" w:cs="Times New Roman"/>
                <w:b/>
                <w:noProof/>
              </w:rPr>
              <w:t>Раздел «Профиль пользователя»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_Toc230140161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A52841" w14:textId="77777777" w:rsidR="00BA2A23" w:rsidRDefault="00BA2A23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140162" w:history="1">
            <w:r w:rsidRPr="00EF6C75">
              <w:rPr>
                <w:rStyle w:val="aa"/>
                <w:rFonts w:ascii="Times New Roman" w:hAnsi="Times New Roman" w:cs="Times New Roman"/>
                <w:b/>
                <w:noProof/>
              </w:rPr>
              <w:t>Раздел «Администрирование»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_Toc230140162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060B5F" w14:textId="77777777" w:rsidR="00BA2A23" w:rsidRDefault="00BA2A23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140163" w:history="1">
            <w:r w:rsidRPr="00EF6C75">
              <w:rPr>
                <w:rStyle w:val="aa"/>
                <w:rFonts w:ascii="Times New Roman" w:hAnsi="Times New Roman" w:cs="Times New Roman"/>
                <w:b/>
                <w:noProof/>
              </w:rPr>
              <w:t>Раздел «Типы данных»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_Toc230140163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EF1979" w14:textId="77777777" w:rsidR="00BA2A23" w:rsidRDefault="00BA2A23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230140164" w:history="1">
            <w:r w:rsidRPr="00EF6C75">
              <w:rPr>
                <w:rStyle w:val="aa"/>
                <w:rFonts w:ascii="Times New Roman" w:hAnsi="Times New Roman" w:cs="Times New Roman"/>
                <w:b/>
                <w:noProof/>
              </w:rPr>
              <w:t>Раздел «Справочники»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_Toc230140164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B10841" w14:textId="77777777" w:rsidR="00235176" w:rsidRPr="00AF39AA" w:rsidRDefault="00235176" w:rsidP="00AF39AA">
          <w:pPr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AF39AA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end"/>
          </w:r>
        </w:p>
      </w:sdtContent>
    </w:sdt>
    <w:p w14:paraId="4C968286" w14:textId="77777777" w:rsidR="00C501EB" w:rsidRDefault="00C501EB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51A3183" w14:textId="77777777" w:rsidR="00170B82" w:rsidRDefault="00170B82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8EA3879" w14:textId="77777777" w:rsidR="00170B82" w:rsidRPr="00AF39AA" w:rsidRDefault="00170B82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C85312D" w14:textId="77777777" w:rsidR="00C501EB" w:rsidRPr="00AF39AA" w:rsidRDefault="00C501EB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CBC8688" w14:textId="77777777" w:rsidR="00C501EB" w:rsidRPr="00AF39AA" w:rsidRDefault="00C501EB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781DA8E" w14:textId="77777777" w:rsidR="00C501EB" w:rsidRPr="00AF39AA" w:rsidRDefault="00C501EB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BAA80E8" w14:textId="77777777" w:rsidR="00C501EB" w:rsidRPr="00AF39AA" w:rsidRDefault="00C501EB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7201FEB" w14:textId="77777777" w:rsidR="00C501EB" w:rsidRPr="00AF39AA" w:rsidRDefault="00C501EB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67559D4" w14:textId="77777777" w:rsidR="006342C3" w:rsidRPr="00AF39AA" w:rsidRDefault="006342C3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F040396" w14:textId="77777777" w:rsidR="006342C3" w:rsidRDefault="006342C3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80A8F13" w14:textId="77777777" w:rsidR="00FD0139" w:rsidRDefault="00FD0139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81F8FDD" w14:textId="77777777" w:rsidR="00FD0139" w:rsidRPr="00AF39AA" w:rsidRDefault="00FD0139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DDEE176" w14:textId="77777777" w:rsidR="006342C3" w:rsidRPr="00AF39AA" w:rsidRDefault="006342C3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A7C2CFB" w14:textId="77777777" w:rsidR="006342C3" w:rsidRPr="00AF39AA" w:rsidRDefault="006342C3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8D66D1A" w14:textId="77777777" w:rsidR="006342C3" w:rsidRPr="00AF39AA" w:rsidRDefault="006342C3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5246911" w14:textId="77777777" w:rsidR="006342C3" w:rsidRDefault="006342C3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0DF9D39" w14:textId="77777777" w:rsidR="0082035A" w:rsidRDefault="0082035A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D9F6AB3" w14:textId="77777777" w:rsidR="0082035A" w:rsidRPr="00AF39AA" w:rsidRDefault="0082035A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7CD2A72" w14:textId="77777777" w:rsidR="006342C3" w:rsidRPr="00AF39AA" w:rsidRDefault="006342C3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4E233F4" w14:textId="77777777" w:rsidR="006342C3" w:rsidRPr="00170B82" w:rsidRDefault="006342C3" w:rsidP="00170B82">
      <w:pPr>
        <w:pStyle w:val="1"/>
        <w:spacing w:after="240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0" w:name="_Toc230140156"/>
      <w:r w:rsidRPr="00170B82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Введение</w:t>
      </w:r>
      <w:bookmarkEnd w:id="0"/>
    </w:p>
    <w:p w14:paraId="14EFD7A2" w14:textId="77777777" w:rsidR="006342C3" w:rsidRPr="00AF39AA" w:rsidRDefault="006342C3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Программная платформа «</w:t>
      </w:r>
      <w:r w:rsidR="007251FF" w:rsidRPr="00AF39A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SeedKit</w:t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  <w:r w:rsidR="00DD0A1D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предоставляет возможности ведения динамических пользовательских справочников, типов данных, ад</w:t>
      </w:r>
      <w:r w:rsidR="002F702A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министрирования учетных записей/групп/ролей пользователей</w:t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, создания атрибутов и настройки политик безопасности, применения массовых операций, отслеживания уведомлений и использования навигационных инструментов в пользовательском интерфейсе.</w:t>
      </w:r>
    </w:p>
    <w:p w14:paraId="503019F9" w14:textId="77777777" w:rsidR="006342C3" w:rsidRPr="00AF39AA" w:rsidRDefault="006342C3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В данной документации рассматривается функционал разделов:</w:t>
      </w:r>
    </w:p>
    <w:p w14:paraId="6061412B" w14:textId="77777777" w:rsidR="006342C3" w:rsidRDefault="00170B82" w:rsidP="00AF39AA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Мои дела;</w:t>
      </w:r>
    </w:p>
    <w:p w14:paraId="0E0DF50D" w14:textId="77777777" w:rsidR="00170B82" w:rsidRDefault="00170B82" w:rsidP="00AF39AA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Запросы;</w:t>
      </w:r>
    </w:p>
    <w:p w14:paraId="487EB2D0" w14:textId="77777777" w:rsidR="00170B82" w:rsidRDefault="00170B82" w:rsidP="00AF39AA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Конструкторы;</w:t>
      </w:r>
    </w:p>
    <w:p w14:paraId="3F9EAD27" w14:textId="77777777" w:rsidR="00170B82" w:rsidRPr="00AF39AA" w:rsidRDefault="00170B82" w:rsidP="00AF39AA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Профиль пользователя;</w:t>
      </w:r>
    </w:p>
    <w:p w14:paraId="456597F8" w14:textId="77777777" w:rsidR="006342C3" w:rsidRPr="00AF39AA" w:rsidRDefault="006342C3" w:rsidP="00AF39AA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Администрирование</w:t>
      </w:r>
    </w:p>
    <w:p w14:paraId="6583E706" w14:textId="77777777" w:rsidR="006342C3" w:rsidRPr="00AF39AA" w:rsidRDefault="006342C3" w:rsidP="00AF39AA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Типы данных</w:t>
      </w:r>
    </w:p>
    <w:p w14:paraId="1042BA88" w14:textId="77777777" w:rsidR="006342C3" w:rsidRPr="00AF39AA" w:rsidRDefault="006342C3" w:rsidP="00AF39AA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Справочники</w:t>
      </w:r>
    </w:p>
    <w:p w14:paraId="6AFAB5B7" w14:textId="77777777" w:rsidR="003C33A8" w:rsidRPr="00AF39AA" w:rsidRDefault="003C33A8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F1A242B" w14:textId="77777777" w:rsidR="00B93DC0" w:rsidRDefault="00B93DC0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14:paraId="18EA54AC" w14:textId="77777777" w:rsidR="003C33A8" w:rsidRPr="00170B82" w:rsidRDefault="003C33A8" w:rsidP="00170B82">
      <w:pPr>
        <w:pStyle w:val="1"/>
        <w:spacing w:after="240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" w:name="_Toc230140157"/>
      <w:r w:rsidRPr="00170B82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Авторизация пользователя</w:t>
      </w:r>
      <w:bookmarkEnd w:id="1"/>
    </w:p>
    <w:p w14:paraId="70BF1629" w14:textId="77777777" w:rsidR="00E43FF5" w:rsidRDefault="003C33A8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Для проведения экспертной оценки пользователю должен быть предоставлен заранее зарегистрированный логин и пароль (см. набор предоставленных документов и доступов).</w:t>
      </w:r>
    </w:p>
    <w:p w14:paraId="6DC20E44" w14:textId="77777777" w:rsidR="001671C4" w:rsidRPr="00AF39AA" w:rsidRDefault="001671C4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Вход в систему осуществляется через веб-интерфейс.</w:t>
      </w:r>
    </w:p>
    <w:p w14:paraId="48AA2BC8" w14:textId="39B05FD7" w:rsidR="005F1D61" w:rsidRPr="00AF39AA" w:rsidRDefault="005F1D61" w:rsidP="00AF39AA">
      <w:pPr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Регистрация новых пользователей осуществляется админ</w:t>
      </w:r>
      <w:r w:rsidR="00BF5BB6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истратором системы </w:t>
      </w:r>
      <w:r w:rsidRPr="00AF39AA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в разделе Администрирование/Управление пользователями/+Создать пользователя (см. раздел «Администрирование»).</w:t>
      </w:r>
    </w:p>
    <w:p w14:paraId="435E72D8" w14:textId="77777777" w:rsidR="005F1D61" w:rsidRPr="00AF39AA" w:rsidRDefault="005F1D61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968A47C" w14:textId="77777777" w:rsidR="003C33A8" w:rsidRPr="00AF39AA" w:rsidRDefault="00EF1127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F9EF6CB" wp14:editId="21E185D5">
            <wp:extent cx="5940425" cy="276733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67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ADE9E" w14:textId="77777777" w:rsidR="003C33A8" w:rsidRPr="00AF39AA" w:rsidRDefault="003C33A8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При входе в систему необходимо заполнить обязательные поля:</w:t>
      </w:r>
    </w:p>
    <w:p w14:paraId="2ABB4EBB" w14:textId="77777777" w:rsidR="003C33A8" w:rsidRPr="001671C4" w:rsidRDefault="003C33A8" w:rsidP="00CC463B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 w:rsidRPr="001671C4">
        <w:rPr>
          <w:rFonts w:ascii="Times New Roman" w:eastAsia="MS Mincho" w:hAnsi="Times New Roman" w:cs="Book Antiqua"/>
          <w:sz w:val="28"/>
          <w:szCs w:val="28"/>
          <w:lang w:eastAsia="ja-JP"/>
        </w:rPr>
        <w:t>Логин</w:t>
      </w:r>
      <w:r w:rsidR="001671C4">
        <w:rPr>
          <w:rFonts w:ascii="Times New Roman" w:eastAsia="MS Mincho" w:hAnsi="Times New Roman" w:cs="Book Antiqua"/>
          <w:sz w:val="28"/>
          <w:szCs w:val="28"/>
          <w:lang w:eastAsia="ja-JP"/>
        </w:rPr>
        <w:t>;</w:t>
      </w:r>
    </w:p>
    <w:p w14:paraId="6EC83505" w14:textId="77777777" w:rsidR="003C33A8" w:rsidRPr="001671C4" w:rsidRDefault="003C33A8" w:rsidP="00CC463B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 w:rsidRPr="001671C4">
        <w:rPr>
          <w:rFonts w:ascii="Times New Roman" w:eastAsia="MS Mincho" w:hAnsi="Times New Roman" w:cs="Book Antiqua"/>
          <w:sz w:val="28"/>
          <w:szCs w:val="28"/>
          <w:lang w:eastAsia="ja-JP"/>
        </w:rPr>
        <w:t>Пароль</w:t>
      </w:r>
      <w:r w:rsidR="001671C4">
        <w:rPr>
          <w:rFonts w:ascii="Times New Roman" w:eastAsia="MS Mincho" w:hAnsi="Times New Roman" w:cs="Book Antiqua"/>
          <w:sz w:val="28"/>
          <w:szCs w:val="28"/>
          <w:lang w:eastAsia="ja-JP"/>
        </w:rPr>
        <w:t>.</w:t>
      </w:r>
    </w:p>
    <w:p w14:paraId="11A6FFE6" w14:textId="77777777" w:rsidR="003C33A8" w:rsidRPr="00AF39AA" w:rsidRDefault="003C33A8" w:rsidP="00AF39AA">
      <w:pPr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Поле «Пароль» является скрытым в целях безопасности</w:t>
      </w:r>
      <w:r w:rsidR="0031491E" w:rsidRPr="00AF39AA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отображения входных данных, но при необходимости уто</w:t>
      </w:r>
      <w:r w:rsidR="002F702A" w:rsidRPr="00AF39AA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чнить корректность ввода</w:t>
      </w:r>
      <w:r w:rsidR="0031491E" w:rsidRPr="00AF39AA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пользователь может открыть его через нажатие на кнопку</w:t>
      </w:r>
      <w:r w:rsidR="0031491E" w:rsidRPr="00AF39AA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 xml:space="preserve"> </w:t>
      </w:r>
      <w:r w:rsidR="00FC3F38">
        <w:rPr>
          <w:noProof/>
          <w:lang w:eastAsia="ru-RU"/>
        </w:rPr>
        <w:drawing>
          <wp:inline distT="0" distB="0" distL="0" distR="0" wp14:anchorId="308803F7" wp14:editId="6A762DE7">
            <wp:extent cx="213756" cy="166834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6379" cy="184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1491E" w:rsidRPr="00AF39AA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.</w:t>
      </w:r>
    </w:p>
    <w:p w14:paraId="4EB3D06D" w14:textId="77777777" w:rsidR="003C33A8" w:rsidRPr="00AF39AA" w:rsidRDefault="003C33A8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После корректного ввода данных и нажатия на кнопку «Войти» произойдет переход</w:t>
      </w:r>
      <w:r w:rsidR="00E757B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 разделу «Мои дела» с доступом к навигационной панели системы, </w:t>
      </w:r>
      <w:r w:rsidR="00E251FA">
        <w:rPr>
          <w:rFonts w:ascii="Times New Roman" w:hAnsi="Times New Roman" w:cs="Times New Roman"/>
          <w:color w:val="000000" w:themeColor="text1"/>
          <w:sz w:val="28"/>
          <w:szCs w:val="28"/>
        </w:rPr>
        <w:t>позволяющей перейти к иным разд</w:t>
      </w:r>
      <w:r w:rsidR="00E757B4">
        <w:rPr>
          <w:rFonts w:ascii="Times New Roman" w:hAnsi="Times New Roman" w:cs="Times New Roman"/>
          <w:color w:val="000000" w:themeColor="text1"/>
          <w:sz w:val="28"/>
          <w:szCs w:val="28"/>
        </w:rPr>
        <w:t>елам</w:t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634FD670" w14:textId="77777777" w:rsidR="0031491E" w:rsidRDefault="0031491E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8E275A9" w14:textId="77777777" w:rsidR="00FC3F38" w:rsidRDefault="00FC3F38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2C8883E" w14:textId="77777777" w:rsidR="001671C4" w:rsidRDefault="001671C4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21FA70A" w14:textId="77777777" w:rsidR="0031491E" w:rsidRPr="00170B82" w:rsidRDefault="0031491E" w:rsidP="00170B82">
      <w:pPr>
        <w:pStyle w:val="1"/>
        <w:spacing w:after="240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" w:name="_Toc230140158"/>
      <w:r w:rsidRPr="00170B82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Раздел «</w:t>
      </w:r>
      <w:r w:rsidR="001C4B9A" w:rsidRPr="00170B82">
        <w:rPr>
          <w:rFonts w:ascii="Times New Roman" w:hAnsi="Times New Roman" w:cs="Times New Roman"/>
          <w:b/>
          <w:color w:val="auto"/>
          <w:sz w:val="28"/>
          <w:szCs w:val="28"/>
        </w:rPr>
        <w:t>Мои дела</w:t>
      </w:r>
      <w:r w:rsidRPr="00170B82">
        <w:rPr>
          <w:rFonts w:ascii="Times New Roman" w:hAnsi="Times New Roman" w:cs="Times New Roman"/>
          <w:b/>
          <w:color w:val="auto"/>
          <w:sz w:val="28"/>
          <w:szCs w:val="28"/>
        </w:rPr>
        <w:t>»</w:t>
      </w:r>
      <w:bookmarkEnd w:id="2"/>
    </w:p>
    <w:p w14:paraId="6357EF7D" w14:textId="77777777" w:rsidR="00FC3F38" w:rsidRDefault="007251FF" w:rsidP="00AF39AA">
      <w:pPr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После входа</w:t>
      </w:r>
      <w:r w:rsidR="00F74F5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систему</w:t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отображается страница </w:t>
      </w:r>
      <w:r w:rsidR="00D929D8">
        <w:rPr>
          <w:rFonts w:ascii="Times New Roman" w:hAnsi="Times New Roman" w:cs="Times New Roman"/>
          <w:color w:val="000000" w:themeColor="text1"/>
          <w:sz w:val="28"/>
          <w:szCs w:val="28"/>
        </w:rPr>
        <w:t>реестра дел</w:t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пользователя</w:t>
      </w:r>
      <w:r w:rsidR="00D929D8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F74F5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Данный раздел агрегирует все дела, созданные в системе в рамках оказания различных услуг, с учётом прав пользователя (администратору системы доступен полный список дел).</w:t>
      </w:r>
    </w:p>
    <w:p w14:paraId="3F8B8BD7" w14:textId="77777777" w:rsidR="007251FF" w:rsidRPr="00AF39AA" w:rsidRDefault="001671C4" w:rsidP="00FC3F38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671C4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2CC0AFF" wp14:editId="38089F90">
            <wp:extent cx="5940425" cy="314896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4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0937D" w14:textId="77777777" w:rsidR="003C33A8" w:rsidRPr="00AF39AA" w:rsidRDefault="008B3444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Слева, в отдельном блоке расположена вертикальная панель навигации с доступными разделами и инструментами системы.</w:t>
      </w:r>
    </w:p>
    <w:p w14:paraId="4AA72130" w14:textId="77777777" w:rsidR="008B3444" w:rsidRPr="001671C4" w:rsidRDefault="008B3444" w:rsidP="00CC463B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 w:rsidRPr="001671C4">
        <w:rPr>
          <w:rFonts w:ascii="Times New Roman" w:eastAsia="MS Mincho" w:hAnsi="Times New Roman" w:cs="Book Antiqua"/>
          <w:sz w:val="28"/>
          <w:szCs w:val="28"/>
          <w:lang w:eastAsia="ja-JP"/>
        </w:rPr>
        <w:t>Зарегистрированное имя пользователя</w:t>
      </w:r>
      <w:r w:rsidR="00D929D8" w:rsidRPr="001671C4">
        <w:rPr>
          <w:rFonts w:ascii="Times New Roman" w:eastAsia="MS Mincho" w:hAnsi="Times New Roman" w:cs="Book Antiqua"/>
          <w:sz w:val="28"/>
          <w:szCs w:val="28"/>
          <w:lang w:eastAsia="ja-JP"/>
        </w:rPr>
        <w:t>;</w:t>
      </w:r>
    </w:p>
    <w:p w14:paraId="08B1152B" w14:textId="77777777" w:rsidR="008B3444" w:rsidRPr="001671C4" w:rsidRDefault="00D929D8" w:rsidP="00CC463B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 w:rsidRPr="001671C4">
        <w:rPr>
          <w:rFonts w:ascii="Times New Roman" w:eastAsia="MS Mincho" w:hAnsi="Times New Roman" w:cs="Book Antiqua"/>
          <w:sz w:val="28"/>
          <w:szCs w:val="28"/>
          <w:lang w:eastAsia="ja-JP"/>
        </w:rPr>
        <w:t>Запросы</w:t>
      </w:r>
      <w:r w:rsidR="00CC463B">
        <w:rPr>
          <w:rFonts w:ascii="Times New Roman" w:eastAsia="MS Mincho" w:hAnsi="Times New Roman" w:cs="Book Antiqua"/>
          <w:sz w:val="28"/>
          <w:szCs w:val="28"/>
          <w:lang w:eastAsia="ja-JP"/>
        </w:rPr>
        <w:t>;</w:t>
      </w:r>
    </w:p>
    <w:p w14:paraId="0C85C739" w14:textId="77777777" w:rsidR="008B3444" w:rsidRPr="001671C4" w:rsidRDefault="008B3444" w:rsidP="00CC463B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 w:rsidRPr="001671C4">
        <w:rPr>
          <w:rFonts w:ascii="Times New Roman" w:eastAsia="MS Mincho" w:hAnsi="Times New Roman" w:cs="Book Antiqua"/>
          <w:sz w:val="28"/>
          <w:szCs w:val="28"/>
          <w:lang w:eastAsia="ja-JP"/>
        </w:rPr>
        <w:t>Справочники</w:t>
      </w:r>
      <w:r w:rsidR="00CC463B">
        <w:rPr>
          <w:rFonts w:ascii="Times New Roman" w:eastAsia="MS Mincho" w:hAnsi="Times New Roman" w:cs="Book Antiqua"/>
          <w:sz w:val="28"/>
          <w:szCs w:val="28"/>
          <w:lang w:eastAsia="ja-JP"/>
        </w:rPr>
        <w:t>;</w:t>
      </w:r>
    </w:p>
    <w:p w14:paraId="03389CD1" w14:textId="77777777" w:rsidR="00C21273" w:rsidRDefault="00C21273" w:rsidP="001671C4">
      <w:pPr>
        <w:pStyle w:val="a3"/>
        <w:numPr>
          <w:ilvl w:val="0"/>
          <w:numId w:val="3"/>
        </w:numPr>
        <w:spacing w:after="0" w:line="240" w:lineRule="auto"/>
        <w:ind w:left="1134" w:hanging="425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Конструкторы (с подразделами: Услуги</w:t>
      </w:r>
      <w:r w:rsidR="00A01B5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01B5D" w:rsidRPr="00A01B5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(включая меры поддержки)</w:t>
      </w:r>
      <w:r w:rsidR="00A01B5D">
        <w:rPr>
          <w:rFonts w:ascii="Times New Roman" w:hAnsi="Times New Roman" w:cs="Times New Roman"/>
          <w:color w:val="000000" w:themeColor="text1"/>
          <w:sz w:val="28"/>
          <w:szCs w:val="28"/>
        </w:rPr>
        <w:t>, Типы запросов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);</w:t>
      </w:r>
    </w:p>
    <w:p w14:paraId="2DE4BFDD" w14:textId="77777777" w:rsidR="00C21273" w:rsidRPr="00CC463B" w:rsidRDefault="00C21273" w:rsidP="00CC463B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 w:rsidRPr="00CC463B">
        <w:rPr>
          <w:rFonts w:ascii="Times New Roman" w:eastAsia="MS Mincho" w:hAnsi="Times New Roman" w:cs="Book Antiqua"/>
          <w:sz w:val="28"/>
          <w:szCs w:val="28"/>
          <w:lang w:eastAsia="ja-JP"/>
        </w:rPr>
        <w:t>Отчёты;</w:t>
      </w:r>
    </w:p>
    <w:p w14:paraId="3BA15522" w14:textId="77777777" w:rsidR="00C21273" w:rsidRPr="00CC463B" w:rsidRDefault="00C21273" w:rsidP="00CC463B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 w:rsidRPr="00CC463B">
        <w:rPr>
          <w:rFonts w:ascii="Times New Roman" w:eastAsia="MS Mincho" w:hAnsi="Times New Roman" w:cs="Book Antiqua"/>
          <w:sz w:val="28"/>
          <w:szCs w:val="28"/>
          <w:lang w:eastAsia="ja-JP"/>
        </w:rPr>
        <w:t>Заявки на регистрацию (для администраторов системы);</w:t>
      </w:r>
    </w:p>
    <w:p w14:paraId="374BCDA6" w14:textId="77777777" w:rsidR="008B3444" w:rsidRPr="00CC463B" w:rsidRDefault="00C21273" w:rsidP="00CC463B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 w:rsidRPr="00CC463B">
        <w:rPr>
          <w:rFonts w:ascii="Times New Roman" w:eastAsia="MS Mincho" w:hAnsi="Times New Roman" w:cs="Book Antiqua"/>
          <w:sz w:val="28"/>
          <w:szCs w:val="28"/>
          <w:lang w:eastAsia="ja-JP"/>
        </w:rPr>
        <w:t>Журнал событий (для администраторов системы);</w:t>
      </w:r>
    </w:p>
    <w:p w14:paraId="721D1A0A" w14:textId="77777777" w:rsidR="008B3444" w:rsidRPr="00CC463B" w:rsidRDefault="00C21273" w:rsidP="00CC463B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 w:rsidRPr="00CC463B">
        <w:rPr>
          <w:rFonts w:ascii="Times New Roman" w:eastAsia="MS Mincho" w:hAnsi="Times New Roman" w:cs="Book Antiqua"/>
          <w:sz w:val="28"/>
          <w:szCs w:val="28"/>
          <w:lang w:eastAsia="ja-JP"/>
        </w:rPr>
        <w:t>Настройки (для администраторов системы).</w:t>
      </w:r>
    </w:p>
    <w:p w14:paraId="617CEF70" w14:textId="77777777" w:rsidR="005604B7" w:rsidRDefault="005604B7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Правее от навигационной панели</w:t>
      </w:r>
      <w:r w:rsidR="00620DA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расположен информационный блок, содержащий реестры</w:t>
      </w:r>
      <w:r w:rsidR="001C4B9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дел</w:t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1C4B9A">
        <w:rPr>
          <w:rFonts w:ascii="Times New Roman" w:hAnsi="Times New Roman" w:cs="Times New Roman"/>
          <w:color w:val="000000" w:themeColor="text1"/>
          <w:sz w:val="28"/>
          <w:szCs w:val="28"/>
        </w:rPr>
        <w:t>формируемых при оказании услуг. Список дел формируется исходя из</w:t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предоставленных пользователю ролей, групп, атрибутов и указанных реквизитов учетной записи.</w:t>
      </w:r>
    </w:p>
    <w:p w14:paraId="10FA74A1" w14:textId="77777777" w:rsidR="00587038" w:rsidRPr="00587038" w:rsidRDefault="00587038" w:rsidP="00587038">
      <w:pPr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Услуги, по которым в системе заводятся дела,</w:t>
      </w:r>
      <w:r w:rsidR="00A01B5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создаются</w:t>
      </w:r>
      <w:r w:rsidRPr="0058703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через конструктор </w:t>
      </w:r>
      <w:r w:rsidR="00A01B5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услуг</w:t>
      </w:r>
      <w:r w:rsidRPr="0058703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, где настраива</w:t>
      </w:r>
      <w:r w:rsidR="00A01B5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ю</w:t>
      </w:r>
      <w:r w:rsidRPr="0058703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тся</w:t>
      </w:r>
      <w:r w:rsidR="00A01B5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:</w:t>
      </w:r>
      <w:r w:rsidRPr="0058703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</w:t>
      </w:r>
      <w:r w:rsidR="00A01B5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описание, формы заявлений, необходимые для оказания услуги документы</w:t>
      </w:r>
      <w:r w:rsidRPr="0058703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, </w:t>
      </w:r>
      <w:r w:rsidR="00A01B5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выбор шаблонов требуемых межведомственных и внутренних запросов, маршрут прохождения услуги.</w:t>
      </w:r>
    </w:p>
    <w:p w14:paraId="73590F44" w14:textId="77777777" w:rsidR="001C4B9A" w:rsidRDefault="001C4B9A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Каждое дело в с</w:t>
      </w:r>
      <w:r w:rsidR="00B953E3">
        <w:rPr>
          <w:rFonts w:ascii="Times New Roman" w:hAnsi="Times New Roman" w:cs="Times New Roman"/>
          <w:color w:val="000000" w:themeColor="text1"/>
          <w:sz w:val="28"/>
          <w:szCs w:val="28"/>
        </w:rPr>
        <w:t>истеме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содержит следующие атрибуты:</w:t>
      </w:r>
    </w:p>
    <w:p w14:paraId="3AAB882F" w14:textId="77777777" w:rsidR="001C4B9A" w:rsidRDefault="001C4B9A" w:rsidP="00CC463B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 w:rsidRPr="001671C4">
        <w:rPr>
          <w:rFonts w:ascii="Times New Roman" w:eastAsia="MS Mincho" w:hAnsi="Times New Roman" w:cs="Book Antiqua"/>
          <w:sz w:val="28"/>
          <w:szCs w:val="28"/>
          <w:lang w:eastAsia="ja-JP"/>
        </w:rPr>
        <w:t>Уникальный номер дела в системе;</w:t>
      </w:r>
    </w:p>
    <w:p w14:paraId="61943CE0" w14:textId="77777777" w:rsidR="001671C4" w:rsidRDefault="001671C4" w:rsidP="00CC463B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rFonts w:ascii="Times New Roman" w:eastAsia="MS Mincho" w:hAnsi="Times New Roman" w:cs="Book Antiqua"/>
          <w:sz w:val="28"/>
          <w:szCs w:val="28"/>
          <w:lang w:eastAsia="ja-JP"/>
        </w:rPr>
        <w:t>Услуга, по которой заведено дело;</w:t>
      </w:r>
    </w:p>
    <w:p w14:paraId="0EF05A5C" w14:textId="77777777" w:rsidR="001671C4" w:rsidRDefault="001671C4" w:rsidP="00CC463B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rFonts w:ascii="Times New Roman" w:eastAsia="MS Mincho" w:hAnsi="Times New Roman" w:cs="Book Antiqua"/>
          <w:sz w:val="28"/>
          <w:szCs w:val="28"/>
          <w:lang w:eastAsia="ja-JP"/>
        </w:rPr>
        <w:t>Заявитель;</w:t>
      </w:r>
    </w:p>
    <w:p w14:paraId="35C72E00" w14:textId="77777777" w:rsidR="001671C4" w:rsidRDefault="001671C4" w:rsidP="00CC463B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rFonts w:ascii="Times New Roman" w:eastAsia="MS Mincho" w:hAnsi="Times New Roman" w:cs="Book Antiqua"/>
          <w:sz w:val="28"/>
          <w:szCs w:val="28"/>
          <w:lang w:eastAsia="ja-JP"/>
        </w:rPr>
        <w:t>Исполнитель;</w:t>
      </w:r>
    </w:p>
    <w:p w14:paraId="353C80C8" w14:textId="77777777" w:rsidR="001671C4" w:rsidRDefault="001671C4" w:rsidP="00CC463B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rFonts w:ascii="Times New Roman" w:eastAsia="MS Mincho" w:hAnsi="Times New Roman" w:cs="Book Antiqua"/>
          <w:sz w:val="28"/>
          <w:szCs w:val="28"/>
          <w:lang w:eastAsia="ja-JP"/>
        </w:rPr>
        <w:t>Дата создания дела;</w:t>
      </w:r>
    </w:p>
    <w:p w14:paraId="6D2536C5" w14:textId="77777777" w:rsidR="001671C4" w:rsidRDefault="001671C4" w:rsidP="00CC463B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rFonts w:ascii="Times New Roman" w:eastAsia="MS Mincho" w:hAnsi="Times New Roman" w:cs="Book Antiqua"/>
          <w:sz w:val="28"/>
          <w:szCs w:val="28"/>
          <w:lang w:eastAsia="ja-JP"/>
        </w:rPr>
        <w:t>Дата завершения дела;</w:t>
      </w:r>
    </w:p>
    <w:p w14:paraId="47B313A9" w14:textId="77777777" w:rsidR="001671C4" w:rsidRPr="001671C4" w:rsidRDefault="001671C4" w:rsidP="00CC463B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rFonts w:ascii="Times New Roman" w:eastAsia="MS Mincho" w:hAnsi="Times New Roman" w:cs="Book Antiqua"/>
          <w:sz w:val="28"/>
          <w:szCs w:val="28"/>
          <w:lang w:eastAsia="ja-JP"/>
        </w:rPr>
        <w:t>Статус дела.</w:t>
      </w:r>
    </w:p>
    <w:p w14:paraId="3C060A0B" w14:textId="77777777" w:rsidR="001C4B9A" w:rsidRDefault="001671C4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 правой верхней области страницы находится область кнопок управления реестром:</w:t>
      </w:r>
    </w:p>
    <w:p w14:paraId="4EBC250E" w14:textId="77777777" w:rsidR="001671C4" w:rsidRDefault="001671C4" w:rsidP="00A91B9D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224B09B" wp14:editId="475F91EA">
            <wp:extent cx="2781300" cy="4762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67ADB" w14:textId="77777777" w:rsidR="001671C4" w:rsidRDefault="001671C4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Кнопка </w:t>
      </w:r>
      <w:r>
        <w:rPr>
          <w:noProof/>
          <w:lang w:eastAsia="ru-RU"/>
        </w:rPr>
        <w:drawing>
          <wp:inline distT="0" distB="0" distL="0" distR="0" wp14:anchorId="5224F129" wp14:editId="563C7385">
            <wp:extent cx="466725" cy="40005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при нажатии позволяет осуществлять текстовый поиск по номеру дела.</w:t>
      </w:r>
    </w:p>
    <w:p w14:paraId="7F03E531" w14:textId="77777777" w:rsidR="001671C4" w:rsidRDefault="001671C4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Кнопка </w:t>
      </w:r>
      <w:r>
        <w:rPr>
          <w:noProof/>
          <w:lang w:eastAsia="ru-RU"/>
        </w:rPr>
        <w:drawing>
          <wp:inline distT="0" distB="0" distL="0" distR="0" wp14:anchorId="3C8F0428" wp14:editId="55FCCCE2">
            <wp:extent cx="1933575" cy="390525"/>
            <wp:effectExtent l="0" t="0" r="9525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позволяет создать новое дело в системе. </w:t>
      </w:r>
      <w:r w:rsidR="00BF7F76">
        <w:rPr>
          <w:rFonts w:ascii="Times New Roman" w:hAnsi="Times New Roman" w:cs="Times New Roman"/>
          <w:color w:val="000000" w:themeColor="text1"/>
          <w:sz w:val="28"/>
          <w:szCs w:val="28"/>
        </w:rPr>
        <w:t>При её нажатии открывается форма создания дела:</w:t>
      </w:r>
    </w:p>
    <w:p w14:paraId="537C8D7F" w14:textId="77777777" w:rsidR="001671C4" w:rsidRDefault="00BF7F76" w:rsidP="00A91B9D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4898C0B" wp14:editId="63A7CA22">
            <wp:extent cx="5940425" cy="2395855"/>
            <wp:effectExtent l="0" t="0" r="3175" b="444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9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D3559" w14:textId="77777777" w:rsidR="001671C4" w:rsidRPr="00BF7F76" w:rsidRDefault="00BF7F76" w:rsidP="00AF39AA">
      <w:pPr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BF7F76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При создании дела необходимо выбрать атрибуты дела из доступных в выпадающих списках</w:t>
      </w:r>
      <w:r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или заполнить требуемые поля</w:t>
      </w:r>
      <w:r w:rsidRPr="00BF7F76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. Организационная единица для ряда услуг может проставляться автоматически.</w:t>
      </w:r>
      <w:r w:rsidR="00AA717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Созданные в системе дела сохраняются в ней и недоступны к удалению.</w:t>
      </w:r>
    </w:p>
    <w:p w14:paraId="69048CF8" w14:textId="77777777" w:rsidR="00BF7F76" w:rsidRDefault="00BF7F76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При создании дела поэтапно заполняются блоки атрибутов:</w:t>
      </w:r>
    </w:p>
    <w:p w14:paraId="6EA0E6D3" w14:textId="77777777" w:rsidR="00BF7F76" w:rsidRPr="00BF7F76" w:rsidRDefault="00BF7F76" w:rsidP="00CC463B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 w:rsidRPr="00BF7F76">
        <w:rPr>
          <w:rFonts w:ascii="Times New Roman" w:eastAsia="MS Mincho" w:hAnsi="Times New Roman" w:cs="Book Antiqua"/>
          <w:sz w:val="28"/>
          <w:szCs w:val="28"/>
          <w:lang w:eastAsia="ja-JP"/>
        </w:rPr>
        <w:t>Информация;</w:t>
      </w:r>
    </w:p>
    <w:p w14:paraId="2DC41999" w14:textId="77777777" w:rsidR="00BF7F76" w:rsidRPr="00BF7F76" w:rsidRDefault="00BF7F76" w:rsidP="00CC463B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 w:rsidRPr="00BF7F76">
        <w:rPr>
          <w:rFonts w:ascii="Times New Roman" w:eastAsia="MS Mincho" w:hAnsi="Times New Roman" w:cs="Book Antiqua"/>
          <w:sz w:val="28"/>
          <w:szCs w:val="28"/>
          <w:lang w:eastAsia="ja-JP"/>
        </w:rPr>
        <w:t>Форма заявления;</w:t>
      </w:r>
    </w:p>
    <w:p w14:paraId="5716E09E" w14:textId="77777777" w:rsidR="001671C4" w:rsidRPr="00BF7F76" w:rsidRDefault="00BF7F76" w:rsidP="00CC463B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 w:rsidRPr="00BF7F76">
        <w:rPr>
          <w:rFonts w:ascii="Times New Roman" w:eastAsia="MS Mincho" w:hAnsi="Times New Roman" w:cs="Book Antiqua"/>
          <w:sz w:val="28"/>
          <w:szCs w:val="28"/>
          <w:lang w:eastAsia="ja-JP"/>
        </w:rPr>
        <w:t>Документы дела</w:t>
      </w:r>
      <w:r>
        <w:rPr>
          <w:rFonts w:ascii="Times New Roman" w:eastAsia="MS Mincho" w:hAnsi="Times New Roman" w:cs="Book Antiqua"/>
          <w:sz w:val="28"/>
          <w:szCs w:val="28"/>
          <w:lang w:eastAsia="ja-JP"/>
        </w:rPr>
        <w:t>.</w:t>
      </w:r>
    </w:p>
    <w:p w14:paraId="23B3E5AB" w14:textId="77777777" w:rsidR="001671C4" w:rsidRDefault="00BF7F76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Кнопка </w:t>
      </w:r>
      <w:r>
        <w:rPr>
          <w:noProof/>
          <w:lang w:eastAsia="ru-RU"/>
        </w:rPr>
        <w:drawing>
          <wp:inline distT="0" distB="0" distL="0" distR="0" wp14:anchorId="1653FE52" wp14:editId="561BD328">
            <wp:extent cx="409575" cy="438150"/>
            <wp:effectExtent l="0" t="0" r="952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при нажатии позволяет осуществлять</w:t>
      </w:r>
      <w:r w:rsidR="00A91B9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фильтрацию реестра дел по заданным в системе фильтрам:</w:t>
      </w:r>
    </w:p>
    <w:p w14:paraId="477E838C" w14:textId="77777777" w:rsidR="00A91B9D" w:rsidRDefault="00A91B9D" w:rsidP="00A91B9D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D415928" wp14:editId="0BB1DA30">
            <wp:extent cx="4209802" cy="3343091"/>
            <wp:effectExtent l="0" t="0" r="63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20318" cy="3351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97510" w14:textId="77777777" w:rsidR="00A91B9D" w:rsidRDefault="00A91B9D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При повторном нажатии на кнопку установленные фильтры можно сбросить, либо изменить их, используя соответствующие кнопки:</w:t>
      </w:r>
    </w:p>
    <w:p w14:paraId="435CD389" w14:textId="77777777" w:rsidR="001671C4" w:rsidRDefault="00A91B9D" w:rsidP="00A91B9D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C4CF28C" wp14:editId="7DF8A537">
            <wp:extent cx="5940425" cy="513080"/>
            <wp:effectExtent l="0" t="0" r="3175" b="127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1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BF7C0" w14:textId="77777777" w:rsidR="00E251FA" w:rsidRDefault="00E251FA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При нажатии на строку дела открывается страница этого дела с подробной информацией:</w:t>
      </w:r>
    </w:p>
    <w:p w14:paraId="40CC5771" w14:textId="77777777" w:rsidR="00E251FA" w:rsidRDefault="00E251FA" w:rsidP="00E251FA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50A0FDE" wp14:editId="3B0C5933">
            <wp:extent cx="5583798" cy="3188525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87192" cy="3190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369F5" w14:textId="77777777" w:rsidR="00E251FA" w:rsidRDefault="00E251FA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Страница дела содержит следующие блоки:</w:t>
      </w:r>
    </w:p>
    <w:p w14:paraId="0744C907" w14:textId="77777777" w:rsidR="00E251FA" w:rsidRPr="00E251FA" w:rsidRDefault="00E251FA" w:rsidP="00E251FA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 w:rsidRPr="00E251FA">
        <w:rPr>
          <w:rFonts w:ascii="Times New Roman" w:eastAsia="MS Mincho" w:hAnsi="Times New Roman" w:cs="Book Antiqua"/>
          <w:sz w:val="28"/>
          <w:szCs w:val="28"/>
          <w:lang w:eastAsia="ja-JP"/>
        </w:rPr>
        <w:t>Информация о деле;</w:t>
      </w:r>
    </w:p>
    <w:p w14:paraId="74E0D01B" w14:textId="77777777" w:rsidR="00E251FA" w:rsidRDefault="00E251FA" w:rsidP="00E251FA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 w:rsidRPr="00E251FA">
        <w:rPr>
          <w:rFonts w:ascii="Times New Roman" w:eastAsia="MS Mincho" w:hAnsi="Times New Roman" w:cs="Book Antiqua"/>
          <w:sz w:val="28"/>
          <w:szCs w:val="28"/>
          <w:lang w:eastAsia="ja-JP"/>
        </w:rPr>
        <w:t>Ф</w:t>
      </w:r>
      <w:r>
        <w:rPr>
          <w:rFonts w:ascii="Times New Roman" w:eastAsia="MS Mincho" w:hAnsi="Times New Roman" w:cs="Book Antiqua"/>
          <w:sz w:val="28"/>
          <w:szCs w:val="28"/>
          <w:lang w:eastAsia="ja-JP"/>
        </w:rPr>
        <w:t>орма зая</w:t>
      </w:r>
      <w:r w:rsidRPr="00E251FA">
        <w:rPr>
          <w:rFonts w:ascii="Times New Roman" w:eastAsia="MS Mincho" w:hAnsi="Times New Roman" w:cs="Book Antiqua"/>
          <w:sz w:val="28"/>
          <w:szCs w:val="28"/>
          <w:lang w:eastAsia="ja-JP"/>
        </w:rPr>
        <w:t>в</w:t>
      </w:r>
      <w:r>
        <w:rPr>
          <w:rFonts w:ascii="Times New Roman" w:eastAsia="MS Mincho" w:hAnsi="Times New Roman" w:cs="Book Antiqua"/>
          <w:sz w:val="28"/>
          <w:szCs w:val="28"/>
          <w:lang w:eastAsia="ja-JP"/>
        </w:rPr>
        <w:t>л</w:t>
      </w:r>
      <w:r w:rsidRPr="00E251FA">
        <w:rPr>
          <w:rFonts w:ascii="Times New Roman" w:eastAsia="MS Mincho" w:hAnsi="Times New Roman" w:cs="Book Antiqua"/>
          <w:sz w:val="28"/>
          <w:szCs w:val="28"/>
          <w:lang w:eastAsia="ja-JP"/>
        </w:rPr>
        <w:t>ения</w:t>
      </w:r>
      <w:r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 </w:t>
      </w:r>
      <w:r w:rsidRPr="00CC463B">
        <w:rPr>
          <w:rFonts w:ascii="Times New Roman" w:eastAsia="MS Mincho" w:hAnsi="Times New Roman" w:cs="Book Antiqua"/>
          <w:i/>
          <w:sz w:val="28"/>
          <w:szCs w:val="28"/>
          <w:lang w:eastAsia="ja-JP"/>
        </w:rPr>
        <w:t>(в которую можно вносить данные, необходимые для оказания услуги</w:t>
      </w:r>
      <w:r w:rsidR="00CC463B">
        <w:rPr>
          <w:rFonts w:ascii="Times New Roman" w:eastAsia="MS Mincho" w:hAnsi="Times New Roman" w:cs="Book Antiqua"/>
          <w:i/>
          <w:sz w:val="28"/>
          <w:szCs w:val="28"/>
          <w:lang w:eastAsia="ja-JP"/>
        </w:rPr>
        <w:t xml:space="preserve"> и сохранить соответствующей кнопкой</w:t>
      </w:r>
      <w:r w:rsidRPr="00CC463B">
        <w:rPr>
          <w:rFonts w:ascii="Times New Roman" w:eastAsia="MS Mincho" w:hAnsi="Times New Roman" w:cs="Book Antiqua"/>
          <w:i/>
          <w:sz w:val="28"/>
          <w:szCs w:val="28"/>
          <w:lang w:eastAsia="ja-JP"/>
        </w:rPr>
        <w:t>)</w:t>
      </w:r>
      <w:r>
        <w:rPr>
          <w:rFonts w:ascii="Times New Roman" w:eastAsia="MS Mincho" w:hAnsi="Times New Roman" w:cs="Book Antiqua"/>
          <w:sz w:val="28"/>
          <w:szCs w:val="28"/>
          <w:lang w:eastAsia="ja-JP"/>
        </w:rPr>
        <w:t>;</w:t>
      </w:r>
    </w:p>
    <w:p w14:paraId="6F9C8F58" w14:textId="77777777" w:rsidR="00E251FA" w:rsidRPr="00E251FA" w:rsidRDefault="00E251FA" w:rsidP="00E251FA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Документы дела </w:t>
      </w:r>
      <w:r w:rsidRPr="00CC463B">
        <w:rPr>
          <w:rFonts w:ascii="Times New Roman" w:eastAsia="MS Mincho" w:hAnsi="Times New Roman" w:cs="Book Antiqua"/>
          <w:i/>
          <w:sz w:val="28"/>
          <w:szCs w:val="28"/>
          <w:lang w:eastAsia="ja-JP"/>
        </w:rPr>
        <w:t>(полученные автоматизировано через межведомственные и внутренние запросы</w:t>
      </w:r>
      <w:r w:rsidR="00CC463B" w:rsidRPr="00CC463B">
        <w:rPr>
          <w:rFonts w:ascii="Times New Roman" w:eastAsia="MS Mincho" w:hAnsi="Times New Roman" w:cs="Book Antiqua"/>
          <w:i/>
          <w:sz w:val="28"/>
          <w:szCs w:val="28"/>
          <w:lang w:eastAsia="ja-JP"/>
        </w:rPr>
        <w:t>, либо добавленные вручную, если это установлено электронным регламентом предоставления услуги)</w:t>
      </w:r>
      <w:r w:rsidR="00CC463B">
        <w:rPr>
          <w:rFonts w:ascii="Times New Roman" w:eastAsia="MS Mincho" w:hAnsi="Times New Roman" w:cs="Book Antiqua"/>
          <w:sz w:val="28"/>
          <w:szCs w:val="28"/>
          <w:lang w:eastAsia="ja-JP"/>
        </w:rPr>
        <w:t>.</w:t>
      </w:r>
    </w:p>
    <w:p w14:paraId="643426C4" w14:textId="77777777" w:rsidR="00E251FA" w:rsidRDefault="00CC463B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 верхнем правом углу страницы дела находится кнопка управления маршрутом дела, при нажатии на которую открывается выпадающий список действий с маршрутом:</w:t>
      </w:r>
    </w:p>
    <w:p w14:paraId="3FC01A86" w14:textId="77777777" w:rsidR="00CC463B" w:rsidRDefault="00CC463B" w:rsidP="00CC463B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43C45A8" wp14:editId="6490F7F5">
            <wp:extent cx="2228850" cy="2343150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C6610B" w14:textId="77777777" w:rsidR="00E251FA" w:rsidRPr="00CC463B" w:rsidRDefault="00CC463B" w:rsidP="00AF39AA">
      <w:pPr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CC463B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У каждой услуги есть установленный при настройках цифрового регламента оказания услуги маршрут с шагами, которое может пройти дело в тех или иных случаях (успешные и не успешные сценарии, приостановки, запросы дополнительный сведений и т.д.). Также в зависимости от шагов, которое успело пройти дело (статуса дела), для пользователя меняется перечень доступных далее шагов.</w:t>
      </w:r>
      <w:r w:rsidR="00EC3E5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В зависимости от действий с маршрутом меняется статус дела.</w:t>
      </w:r>
    </w:p>
    <w:p w14:paraId="2085BF16" w14:textId="77777777" w:rsidR="00A91B9D" w:rsidRDefault="00A91B9D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Внизу страницы </w:t>
      </w:r>
      <w:r w:rsidR="00EC3E5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со списком дел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расположен блок пагинации с отображением номера текущей страницы и возможностью перехода по страницам реестра:</w:t>
      </w:r>
    </w:p>
    <w:p w14:paraId="46006B89" w14:textId="77777777" w:rsidR="00A91B9D" w:rsidRDefault="00A91B9D" w:rsidP="00A91B9D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6459C24" wp14:editId="36DEFC12">
            <wp:extent cx="2362200" cy="352425"/>
            <wp:effectExtent l="0" t="0" r="0" b="952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A379F" w14:textId="77777777" w:rsidR="00A91B9D" w:rsidRDefault="00A91B9D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Также возможен выбор количества отображаемых дел на ст</w:t>
      </w:r>
      <w:r w:rsidR="00A01B5D">
        <w:rPr>
          <w:rFonts w:ascii="Times New Roman" w:hAnsi="Times New Roman" w:cs="Times New Roman"/>
          <w:color w:val="000000" w:themeColor="text1"/>
          <w:sz w:val="28"/>
          <w:szCs w:val="28"/>
        </w:rPr>
        <w:t>р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анице:</w:t>
      </w:r>
    </w:p>
    <w:p w14:paraId="03A481DE" w14:textId="77777777" w:rsidR="00A91B9D" w:rsidRDefault="00A91B9D" w:rsidP="00A91B9D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404A601" wp14:editId="0EE4DCD7">
            <wp:extent cx="2571750" cy="2743200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6D07A" w14:textId="77777777" w:rsidR="008E2C4D" w:rsidRDefault="008E2C4D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B48C650" w14:textId="77777777" w:rsidR="008E2C4D" w:rsidRDefault="008E2C4D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14:paraId="11ECDDC8" w14:textId="77777777" w:rsidR="00E757B4" w:rsidRPr="00170B82" w:rsidRDefault="00E757B4" w:rsidP="00170B82">
      <w:pPr>
        <w:pStyle w:val="1"/>
        <w:spacing w:after="240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bookmarkStart w:id="3" w:name="_Toc230140159"/>
      <w:r w:rsidRPr="00170B82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Раздел «</w:t>
      </w:r>
      <w:r w:rsidR="00F74F58" w:rsidRPr="00170B82">
        <w:rPr>
          <w:rFonts w:ascii="Times New Roman" w:hAnsi="Times New Roman" w:cs="Times New Roman"/>
          <w:b/>
          <w:color w:val="auto"/>
          <w:sz w:val="28"/>
          <w:szCs w:val="28"/>
        </w:rPr>
        <w:t>Запрос</w:t>
      </w:r>
      <w:r w:rsidR="00A01B5D" w:rsidRPr="00170B82">
        <w:rPr>
          <w:rFonts w:ascii="Times New Roman" w:hAnsi="Times New Roman" w:cs="Times New Roman"/>
          <w:b/>
          <w:color w:val="auto"/>
          <w:sz w:val="28"/>
          <w:szCs w:val="28"/>
        </w:rPr>
        <w:t>ы</w:t>
      </w:r>
      <w:r w:rsidRPr="00170B82">
        <w:rPr>
          <w:rFonts w:ascii="Times New Roman" w:hAnsi="Times New Roman" w:cs="Times New Roman"/>
          <w:b/>
          <w:color w:val="auto"/>
          <w:sz w:val="28"/>
          <w:szCs w:val="28"/>
        </w:rPr>
        <w:t>»</w:t>
      </w:r>
      <w:bookmarkEnd w:id="3"/>
    </w:p>
    <w:p w14:paraId="4704F8A7" w14:textId="77777777" w:rsidR="00E757B4" w:rsidRDefault="00F74F58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навигационной панели в левой части интерфейса доступа кнопка «Запросы» для перехода в соответствующий раздел интерфейса. При переходе в данный раздел </w:t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отображается страница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запросов </w:t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пользователя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 Данный раздел агрегирует все запросы (внутренние или межведомственные), созданные в системе в рамках оказания различных услуг, с учётом прав пользователя (администратору системы доступен полный список запросов).</w:t>
      </w:r>
    </w:p>
    <w:p w14:paraId="24C404F2" w14:textId="77777777" w:rsidR="00E757B4" w:rsidRDefault="00620DA7" w:rsidP="00620DA7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20DA7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31B3E24" wp14:editId="17F32DD1">
            <wp:extent cx="5940425" cy="3164840"/>
            <wp:effectExtent l="0" t="0" r="3175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6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E8F6F" w14:textId="77777777" w:rsidR="00620DA7" w:rsidRDefault="00620DA7" w:rsidP="00620DA7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Правее от навигационной панели расположен информационный блок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, содержаний список запросов</w:t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формируемых при оказании услуг. Список формируется исходя из</w:t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предоставленных пользователю ролей, групп, атрибутов и указанных реквизитов учетной записи.</w:t>
      </w:r>
    </w:p>
    <w:p w14:paraId="56D14ECB" w14:textId="77777777" w:rsidR="00587038" w:rsidRPr="00587038" w:rsidRDefault="00587038" w:rsidP="00620DA7">
      <w:pPr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58703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Запросы создаются в системе через конструктор запросов, где настраивается шаблон запроса, с которыми далее могут работать пользователи системы при оказании услуг.</w:t>
      </w:r>
    </w:p>
    <w:p w14:paraId="36C8A7CD" w14:textId="77777777" w:rsidR="00620DA7" w:rsidRDefault="00620DA7" w:rsidP="00620DA7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Кажд</w:t>
      </w:r>
      <w:r w:rsidR="00B953E3">
        <w:rPr>
          <w:rFonts w:ascii="Times New Roman" w:hAnsi="Times New Roman" w:cs="Times New Roman"/>
          <w:color w:val="000000" w:themeColor="text1"/>
          <w:sz w:val="28"/>
          <w:szCs w:val="28"/>
        </w:rPr>
        <w:t>ый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B953E3">
        <w:rPr>
          <w:rFonts w:ascii="Times New Roman" w:hAnsi="Times New Roman" w:cs="Times New Roman"/>
          <w:color w:val="000000" w:themeColor="text1"/>
          <w:sz w:val="28"/>
          <w:szCs w:val="28"/>
        </w:rPr>
        <w:t>запрос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с</w:t>
      </w:r>
      <w:r w:rsidR="00B953E3">
        <w:rPr>
          <w:rFonts w:ascii="Times New Roman" w:hAnsi="Times New Roman" w:cs="Times New Roman"/>
          <w:color w:val="000000" w:themeColor="text1"/>
          <w:sz w:val="28"/>
          <w:szCs w:val="28"/>
        </w:rPr>
        <w:t>истем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е содержит следующие атрибуты:</w:t>
      </w:r>
    </w:p>
    <w:p w14:paraId="4ADA2615" w14:textId="77777777" w:rsidR="00620DA7" w:rsidRDefault="00620DA7" w:rsidP="00CC463B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 w:rsidRPr="001671C4"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Уникальный номер </w:t>
      </w:r>
      <w:r w:rsidR="00B953E3">
        <w:rPr>
          <w:rFonts w:ascii="Times New Roman" w:eastAsia="MS Mincho" w:hAnsi="Times New Roman" w:cs="Book Antiqua"/>
          <w:sz w:val="28"/>
          <w:szCs w:val="28"/>
          <w:lang w:eastAsia="ja-JP"/>
        </w:rPr>
        <w:t>запроса</w:t>
      </w:r>
      <w:r w:rsidRPr="001671C4"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 в системе;</w:t>
      </w:r>
    </w:p>
    <w:p w14:paraId="2DF3DFD4" w14:textId="77777777" w:rsidR="00620DA7" w:rsidRDefault="00620DA7" w:rsidP="00CC463B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Дата создания </w:t>
      </w:r>
      <w:r w:rsidR="00B953E3">
        <w:rPr>
          <w:rFonts w:ascii="Times New Roman" w:eastAsia="MS Mincho" w:hAnsi="Times New Roman" w:cs="Book Antiqua"/>
          <w:sz w:val="28"/>
          <w:szCs w:val="28"/>
          <w:lang w:eastAsia="ja-JP"/>
        </w:rPr>
        <w:t>запроса</w:t>
      </w:r>
      <w:r>
        <w:rPr>
          <w:rFonts w:ascii="Times New Roman" w:eastAsia="MS Mincho" w:hAnsi="Times New Roman" w:cs="Book Antiqua"/>
          <w:sz w:val="28"/>
          <w:szCs w:val="28"/>
          <w:lang w:eastAsia="ja-JP"/>
        </w:rPr>
        <w:t>;</w:t>
      </w:r>
    </w:p>
    <w:p w14:paraId="7FDE8694" w14:textId="77777777" w:rsidR="00620DA7" w:rsidRDefault="00620DA7" w:rsidP="00CC463B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Дата завершения </w:t>
      </w:r>
      <w:r w:rsidR="00B953E3">
        <w:rPr>
          <w:rFonts w:ascii="Times New Roman" w:eastAsia="MS Mincho" w:hAnsi="Times New Roman" w:cs="Book Antiqua"/>
          <w:sz w:val="28"/>
          <w:szCs w:val="28"/>
          <w:lang w:eastAsia="ja-JP"/>
        </w:rPr>
        <w:t>запроса</w:t>
      </w:r>
      <w:r>
        <w:rPr>
          <w:rFonts w:ascii="Times New Roman" w:eastAsia="MS Mincho" w:hAnsi="Times New Roman" w:cs="Book Antiqua"/>
          <w:sz w:val="28"/>
          <w:szCs w:val="28"/>
          <w:lang w:eastAsia="ja-JP"/>
        </w:rPr>
        <w:t>;</w:t>
      </w:r>
    </w:p>
    <w:p w14:paraId="16DDCF4F" w14:textId="77777777" w:rsidR="00B953E3" w:rsidRDefault="00B953E3" w:rsidP="00CC463B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rFonts w:ascii="Times New Roman" w:eastAsia="MS Mincho" w:hAnsi="Times New Roman" w:cs="Book Antiqua"/>
          <w:sz w:val="28"/>
          <w:szCs w:val="28"/>
          <w:lang w:eastAsia="ja-JP"/>
        </w:rPr>
        <w:t>Дата выполнения запроса;</w:t>
      </w:r>
    </w:p>
    <w:p w14:paraId="5666C0C5" w14:textId="77777777" w:rsidR="00B953E3" w:rsidRDefault="00B953E3" w:rsidP="00CC463B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rFonts w:ascii="Times New Roman" w:eastAsia="MS Mincho" w:hAnsi="Times New Roman" w:cs="Book Antiqua"/>
          <w:sz w:val="28"/>
          <w:szCs w:val="28"/>
          <w:lang w:eastAsia="ja-JP"/>
        </w:rPr>
        <w:t>Шаблон запроса;</w:t>
      </w:r>
    </w:p>
    <w:p w14:paraId="3EFE32D0" w14:textId="77777777" w:rsidR="00620DA7" w:rsidRPr="001671C4" w:rsidRDefault="00620DA7" w:rsidP="00CC463B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Статус </w:t>
      </w:r>
      <w:r w:rsidR="00B953E3">
        <w:rPr>
          <w:rFonts w:ascii="Times New Roman" w:eastAsia="MS Mincho" w:hAnsi="Times New Roman" w:cs="Book Antiqua"/>
          <w:sz w:val="28"/>
          <w:szCs w:val="28"/>
          <w:lang w:eastAsia="ja-JP"/>
        </w:rPr>
        <w:t>запроса</w:t>
      </w:r>
      <w:r>
        <w:rPr>
          <w:rFonts w:ascii="Times New Roman" w:eastAsia="MS Mincho" w:hAnsi="Times New Roman" w:cs="Book Antiqua"/>
          <w:sz w:val="28"/>
          <w:szCs w:val="28"/>
          <w:lang w:eastAsia="ja-JP"/>
        </w:rPr>
        <w:t>.</w:t>
      </w:r>
    </w:p>
    <w:p w14:paraId="38F028F5" w14:textId="77777777" w:rsidR="00E757B4" w:rsidRDefault="00B953E3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A717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Запросы инициируются пользователями (автоматически при создании дела по какой-либо услуге, где запрос установлен через настройки регламента </w:t>
      </w:r>
      <w:r w:rsidRPr="00AA7172">
        <w:rPr>
          <w:rFonts w:ascii="Times New Roman" w:hAnsi="Times New Roman" w:cs="Times New Roman"/>
          <w:i/>
          <w:color w:val="000000" w:themeColor="text1"/>
          <w:sz w:val="28"/>
          <w:szCs w:val="28"/>
        </w:rPr>
        <w:lastRenderedPageBreak/>
        <w:t>услуги), либо в ручном режиме.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A717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Созданные в системе запросы сохраняются в ней и недоступны к удалению.</w:t>
      </w:r>
    </w:p>
    <w:p w14:paraId="70601F36" w14:textId="77777777" w:rsidR="00EC3E5D" w:rsidRDefault="00EC3E5D" w:rsidP="00EC3E5D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При нажатии на строку запроса открывается страница этого запроса с подробной информацией:</w:t>
      </w:r>
    </w:p>
    <w:p w14:paraId="329A3D26" w14:textId="77777777" w:rsidR="00E757B4" w:rsidRDefault="00EC3E5D" w:rsidP="00EC3E5D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5E0FCB5" wp14:editId="052E3F4C">
            <wp:extent cx="5940425" cy="2649855"/>
            <wp:effectExtent l="0" t="0" r="3175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4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8AF3F" w14:textId="77777777" w:rsidR="008E2C4D" w:rsidRDefault="008E2C4D" w:rsidP="008E2C4D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Страница запроса содержит следующие блоки:</w:t>
      </w:r>
    </w:p>
    <w:p w14:paraId="4DD7F8ED" w14:textId="77777777" w:rsidR="008E2C4D" w:rsidRPr="00E251FA" w:rsidRDefault="008E2C4D" w:rsidP="008E2C4D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rFonts w:ascii="Times New Roman" w:eastAsia="MS Mincho" w:hAnsi="Times New Roman" w:cs="Book Antiqua"/>
          <w:sz w:val="28"/>
          <w:szCs w:val="28"/>
          <w:lang w:eastAsia="ja-JP"/>
        </w:rPr>
        <w:t>Информация о запросе</w:t>
      </w:r>
      <w:r w:rsidRPr="00E251FA">
        <w:rPr>
          <w:rFonts w:ascii="Times New Roman" w:eastAsia="MS Mincho" w:hAnsi="Times New Roman" w:cs="Book Antiqua"/>
          <w:sz w:val="28"/>
          <w:szCs w:val="28"/>
          <w:lang w:eastAsia="ja-JP"/>
        </w:rPr>
        <w:t>;</w:t>
      </w:r>
    </w:p>
    <w:p w14:paraId="71756B4B" w14:textId="77777777" w:rsidR="008E2C4D" w:rsidRDefault="008E2C4D" w:rsidP="008E2C4D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 w:rsidRPr="00E251FA">
        <w:rPr>
          <w:rFonts w:ascii="Times New Roman" w:eastAsia="MS Mincho" w:hAnsi="Times New Roman" w:cs="Book Antiqua"/>
          <w:sz w:val="28"/>
          <w:szCs w:val="28"/>
          <w:lang w:eastAsia="ja-JP"/>
        </w:rPr>
        <w:t>Ф</w:t>
      </w:r>
      <w:r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орма запроса </w:t>
      </w:r>
      <w:r>
        <w:rPr>
          <w:rFonts w:ascii="Times New Roman" w:eastAsia="MS Mincho" w:hAnsi="Times New Roman" w:cs="Book Antiqua"/>
          <w:i/>
          <w:sz w:val="28"/>
          <w:szCs w:val="28"/>
          <w:lang w:eastAsia="ja-JP"/>
        </w:rPr>
        <w:t>(вносить</w:t>
      </w:r>
      <w:r w:rsidRPr="00CC463B">
        <w:rPr>
          <w:rFonts w:ascii="Times New Roman" w:eastAsia="MS Mincho" w:hAnsi="Times New Roman" w:cs="Book Antiqua"/>
          <w:i/>
          <w:sz w:val="28"/>
          <w:szCs w:val="28"/>
          <w:lang w:eastAsia="ja-JP"/>
        </w:rPr>
        <w:t xml:space="preserve"> </w:t>
      </w:r>
      <w:r>
        <w:rPr>
          <w:rFonts w:ascii="Times New Roman" w:eastAsia="MS Mincho" w:hAnsi="Times New Roman" w:cs="Book Antiqua"/>
          <w:i/>
          <w:sz w:val="28"/>
          <w:szCs w:val="28"/>
          <w:lang w:eastAsia="ja-JP"/>
        </w:rPr>
        <w:t xml:space="preserve">новые </w:t>
      </w:r>
      <w:r w:rsidRPr="00CC463B">
        <w:rPr>
          <w:rFonts w:ascii="Times New Roman" w:eastAsia="MS Mincho" w:hAnsi="Times New Roman" w:cs="Book Antiqua"/>
          <w:i/>
          <w:sz w:val="28"/>
          <w:szCs w:val="28"/>
          <w:lang w:eastAsia="ja-JP"/>
        </w:rPr>
        <w:t>данные</w:t>
      </w:r>
      <w:r>
        <w:rPr>
          <w:rFonts w:ascii="Times New Roman" w:eastAsia="MS Mincho" w:hAnsi="Times New Roman" w:cs="Book Antiqua"/>
          <w:i/>
          <w:sz w:val="28"/>
          <w:szCs w:val="28"/>
          <w:lang w:eastAsia="ja-JP"/>
        </w:rPr>
        <w:t xml:space="preserve"> в отправленный запрос нельзя</w:t>
      </w:r>
      <w:r w:rsidRPr="00CC463B">
        <w:rPr>
          <w:rFonts w:ascii="Times New Roman" w:eastAsia="MS Mincho" w:hAnsi="Times New Roman" w:cs="Book Antiqua"/>
          <w:i/>
          <w:sz w:val="28"/>
          <w:szCs w:val="28"/>
          <w:lang w:eastAsia="ja-JP"/>
        </w:rPr>
        <w:t>)</w:t>
      </w:r>
      <w:r>
        <w:rPr>
          <w:rFonts w:ascii="Times New Roman" w:eastAsia="MS Mincho" w:hAnsi="Times New Roman" w:cs="Book Antiqua"/>
          <w:sz w:val="28"/>
          <w:szCs w:val="28"/>
          <w:lang w:eastAsia="ja-JP"/>
        </w:rPr>
        <w:t>;</w:t>
      </w:r>
    </w:p>
    <w:p w14:paraId="40A21C39" w14:textId="77777777" w:rsidR="008E2C4D" w:rsidRPr="00E251FA" w:rsidRDefault="008E2C4D" w:rsidP="008E2C4D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Документы запроса </w:t>
      </w:r>
      <w:r w:rsidRPr="00CC463B">
        <w:rPr>
          <w:rFonts w:ascii="Times New Roman" w:eastAsia="MS Mincho" w:hAnsi="Times New Roman" w:cs="Book Antiqua"/>
          <w:i/>
          <w:sz w:val="28"/>
          <w:szCs w:val="28"/>
          <w:lang w:eastAsia="ja-JP"/>
        </w:rPr>
        <w:t xml:space="preserve">(полученные автоматизировано </w:t>
      </w:r>
      <w:r>
        <w:rPr>
          <w:rFonts w:ascii="Times New Roman" w:eastAsia="MS Mincho" w:hAnsi="Times New Roman" w:cs="Book Antiqua"/>
          <w:i/>
          <w:sz w:val="28"/>
          <w:szCs w:val="28"/>
          <w:lang w:eastAsia="ja-JP"/>
        </w:rPr>
        <w:t>посредством</w:t>
      </w:r>
      <w:r w:rsidRPr="00CC463B">
        <w:rPr>
          <w:rFonts w:ascii="Times New Roman" w:eastAsia="MS Mincho" w:hAnsi="Times New Roman" w:cs="Book Antiqua"/>
          <w:i/>
          <w:sz w:val="28"/>
          <w:szCs w:val="28"/>
          <w:lang w:eastAsia="ja-JP"/>
        </w:rPr>
        <w:t xml:space="preserve"> </w:t>
      </w:r>
      <w:r>
        <w:rPr>
          <w:rFonts w:ascii="Times New Roman" w:eastAsia="MS Mincho" w:hAnsi="Times New Roman" w:cs="Book Antiqua"/>
          <w:i/>
          <w:sz w:val="28"/>
          <w:szCs w:val="28"/>
          <w:lang w:eastAsia="ja-JP"/>
        </w:rPr>
        <w:t>запроса</w:t>
      </w:r>
      <w:r w:rsidRPr="00CC463B">
        <w:rPr>
          <w:rFonts w:ascii="Times New Roman" w:eastAsia="MS Mincho" w:hAnsi="Times New Roman" w:cs="Book Antiqua"/>
          <w:i/>
          <w:sz w:val="28"/>
          <w:szCs w:val="28"/>
          <w:lang w:eastAsia="ja-JP"/>
        </w:rPr>
        <w:t>)</w:t>
      </w:r>
      <w:r>
        <w:rPr>
          <w:rFonts w:ascii="Times New Roman" w:eastAsia="MS Mincho" w:hAnsi="Times New Roman" w:cs="Book Antiqua"/>
          <w:sz w:val="28"/>
          <w:szCs w:val="28"/>
          <w:lang w:eastAsia="ja-JP"/>
        </w:rPr>
        <w:t>.</w:t>
      </w:r>
    </w:p>
    <w:p w14:paraId="262199D7" w14:textId="77777777" w:rsidR="008E2C4D" w:rsidRPr="008E2C4D" w:rsidRDefault="008E2C4D" w:rsidP="008E2C4D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E2C4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верхнем правом углу страницы дела находится кнопка управления маршрутом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запрос</w:t>
      </w:r>
      <w:r w:rsidRPr="008E2C4D">
        <w:rPr>
          <w:rFonts w:ascii="Times New Roman" w:hAnsi="Times New Roman" w:cs="Times New Roman"/>
          <w:color w:val="000000" w:themeColor="text1"/>
          <w:sz w:val="28"/>
          <w:szCs w:val="28"/>
        </w:rPr>
        <w:t>а, при нажатии на которую открывается выпадающий список действий с маршрутом:</w:t>
      </w:r>
    </w:p>
    <w:p w14:paraId="72178C7E" w14:textId="77777777" w:rsidR="00620DA7" w:rsidRDefault="008E2C4D" w:rsidP="008E2C4D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DD2947C" wp14:editId="72BC23B3">
            <wp:extent cx="2781300" cy="1495425"/>
            <wp:effectExtent l="0" t="0" r="0" b="952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5B13E" w14:textId="77777777" w:rsidR="00620DA7" w:rsidRDefault="00587038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У каждого запроса</w:t>
      </w:r>
      <w:r w:rsidRPr="00CC463B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есть установленный при настройках </w:t>
      </w:r>
      <w:r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шаблона запроса</w:t>
      </w:r>
      <w:r w:rsidRPr="00CC463B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маршрут с шагами, которое может пройти дело в тех или иных случаях (успешные и не успешные сценарии, приостановки, запросы дополнительный сведений и т.д.). Также в зависимости от шагов, которое успело пройти дело (статуса дела), для пользователя меняется перечень </w:t>
      </w:r>
      <w:r w:rsidRPr="00CC463B">
        <w:rPr>
          <w:rFonts w:ascii="Times New Roman" w:hAnsi="Times New Roman" w:cs="Times New Roman"/>
          <w:i/>
          <w:color w:val="000000" w:themeColor="text1"/>
          <w:sz w:val="28"/>
          <w:szCs w:val="28"/>
        </w:rPr>
        <w:lastRenderedPageBreak/>
        <w:t>доступных далее шагов.</w:t>
      </w:r>
      <w:r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В зависимости от действий с маршрутом меняется статус дела.</w:t>
      </w:r>
    </w:p>
    <w:p w14:paraId="1A1D478E" w14:textId="77777777" w:rsidR="00A01B5D" w:rsidRDefault="00A01B5D" w:rsidP="00A01B5D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Внизу страницы со списком запросов расположен блок пагинации с отображением номера текущей страницы и возможностью перехода по страницам списка:</w:t>
      </w:r>
    </w:p>
    <w:p w14:paraId="704ED69E" w14:textId="77777777" w:rsidR="00A01B5D" w:rsidRDefault="00A01B5D" w:rsidP="00A01B5D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064E393" wp14:editId="597B2F1B">
            <wp:extent cx="2362200" cy="352425"/>
            <wp:effectExtent l="0" t="0" r="0" b="952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C68E8" w14:textId="77777777" w:rsidR="00A01B5D" w:rsidRDefault="00A01B5D" w:rsidP="00A01B5D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Также возможен выбор количества отображаемых запросов на странице:</w:t>
      </w:r>
    </w:p>
    <w:p w14:paraId="74A14958" w14:textId="77777777" w:rsidR="00A01B5D" w:rsidRDefault="00A01B5D" w:rsidP="00A01B5D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5CAFB31" wp14:editId="37138595">
            <wp:extent cx="2571750" cy="2743200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7B698" w14:textId="77777777" w:rsidR="00A01B5D" w:rsidRDefault="00A01B5D" w:rsidP="00A01B5D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374C859" w14:textId="77777777" w:rsidR="00A01B5D" w:rsidRDefault="00A01B5D" w:rsidP="00A01B5D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14:paraId="6236E415" w14:textId="77777777" w:rsidR="001D75D6" w:rsidRPr="00170B82" w:rsidRDefault="001D75D6" w:rsidP="00170B82">
      <w:pPr>
        <w:pStyle w:val="1"/>
        <w:spacing w:after="240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4" w:name="_Toc230140160"/>
      <w:r w:rsidRPr="00170B82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Раздел «Конструкторы»</w:t>
      </w:r>
      <w:bookmarkEnd w:id="4"/>
    </w:p>
    <w:p w14:paraId="6ED8ED3E" w14:textId="77777777" w:rsidR="00620DA7" w:rsidRDefault="002B541D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навигационной панели в левой части интерфейса доступа кнопка «Конструкторы» для перехода в соответствующий раздел интерфейса. При её нажатии появляется выпадающий список для выбора соответствующего подраздела: «Услуги» и «Типы запросов». При переходе в подраздел «Услуги» </w:t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отображается страница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созданных в системе услуг.</w:t>
      </w:r>
      <w:r w:rsidR="001149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данном подразделе можно создавать цифровые регламенты для государственных и муниципальных услуг, мер поддержки, прочих регламентированных и нерегламентированных функций органов власти. Сформированная в подразделе услуга будет доступна для заявителей и исполнителей:</w:t>
      </w:r>
    </w:p>
    <w:p w14:paraId="131247C8" w14:textId="77777777" w:rsidR="001D75D6" w:rsidRDefault="002B541D" w:rsidP="002B541D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B541D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0602C3A" wp14:editId="26B8C4ED">
            <wp:extent cx="5940425" cy="3152775"/>
            <wp:effectExtent l="0" t="0" r="3175" b="952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878A2" w14:textId="77777777" w:rsidR="001D75D6" w:rsidRDefault="00B93DC0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Вверху списка услуг доступен блок поиска услуг по наименованию, исполнителю, датам. Настроенный фильтр также можно сбросить.</w:t>
      </w:r>
    </w:p>
    <w:p w14:paraId="4018A270" w14:textId="77777777" w:rsidR="00B93DC0" w:rsidRPr="00844553" w:rsidRDefault="00B93DC0" w:rsidP="00AF39AA">
      <w:pPr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844553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Каждая услуга в списке содержит наименование и дату обновления.</w:t>
      </w:r>
    </w:p>
    <w:p w14:paraId="0C1C7663" w14:textId="77777777" w:rsidR="00B93DC0" w:rsidRDefault="00B93DC0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При выборе любой услуги из списка открывается страница услуги, на которой можно настраивать следующие блоки данных, которые в совокупности сформируют цифровой регламент оказания услуги:</w:t>
      </w:r>
    </w:p>
    <w:p w14:paraId="3AF66352" w14:textId="77777777" w:rsidR="00B93DC0" w:rsidRDefault="00B93DC0" w:rsidP="00204111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rFonts w:ascii="Times New Roman" w:eastAsia="MS Mincho" w:hAnsi="Times New Roman" w:cs="Book Antiqua"/>
          <w:sz w:val="28"/>
          <w:szCs w:val="28"/>
          <w:lang w:eastAsia="ja-JP"/>
        </w:rPr>
        <w:t>Информация</w:t>
      </w:r>
      <w:r w:rsidRPr="00B93DC0"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 об услуге</w:t>
      </w:r>
      <w:r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 (включая</w:t>
      </w:r>
      <w:r w:rsidR="00204111"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 наименование, цели, идентификатор в РРГУ, орган</w:t>
      </w:r>
      <w:r w:rsidR="00204111" w:rsidRPr="00204111">
        <w:rPr>
          <w:rFonts w:ascii="Times New Roman" w:eastAsia="MS Mincho" w:hAnsi="Times New Roman" w:cs="Book Antiqua"/>
          <w:sz w:val="28"/>
          <w:szCs w:val="28"/>
          <w:lang w:eastAsia="ja-JP"/>
        </w:rPr>
        <w:t>и</w:t>
      </w:r>
      <w:r w:rsidR="00204111">
        <w:rPr>
          <w:rFonts w:ascii="Times New Roman" w:eastAsia="MS Mincho" w:hAnsi="Times New Roman" w:cs="Book Antiqua"/>
          <w:sz w:val="28"/>
          <w:szCs w:val="28"/>
          <w:lang w:eastAsia="ja-JP"/>
        </w:rPr>
        <w:t>з</w:t>
      </w:r>
      <w:r w:rsidR="00204111" w:rsidRPr="00204111">
        <w:rPr>
          <w:rFonts w:ascii="Times New Roman" w:eastAsia="MS Mincho" w:hAnsi="Times New Roman" w:cs="Book Antiqua"/>
          <w:sz w:val="28"/>
          <w:szCs w:val="28"/>
          <w:lang w:eastAsia="ja-JP"/>
        </w:rPr>
        <w:t>ационн</w:t>
      </w:r>
      <w:r w:rsidR="00204111">
        <w:rPr>
          <w:rFonts w:ascii="Times New Roman" w:eastAsia="MS Mincho" w:hAnsi="Times New Roman" w:cs="Book Antiqua"/>
          <w:sz w:val="28"/>
          <w:szCs w:val="28"/>
          <w:lang w:eastAsia="ja-JP"/>
        </w:rPr>
        <w:t>ую</w:t>
      </w:r>
      <w:r w:rsidR="00204111" w:rsidRPr="00204111"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 единиц</w:t>
      </w:r>
      <w:r w:rsidR="00204111">
        <w:rPr>
          <w:rFonts w:ascii="Times New Roman" w:eastAsia="MS Mincho" w:hAnsi="Times New Roman" w:cs="Book Antiqua"/>
          <w:sz w:val="28"/>
          <w:szCs w:val="28"/>
          <w:lang w:eastAsia="ja-JP"/>
        </w:rPr>
        <w:t>у</w:t>
      </w:r>
      <w:r w:rsidR="00204111" w:rsidRPr="00204111"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 владельца услуги</w:t>
      </w:r>
      <w:r w:rsidR="00204111">
        <w:rPr>
          <w:rFonts w:ascii="Times New Roman" w:eastAsia="MS Mincho" w:hAnsi="Times New Roman" w:cs="Book Antiqua"/>
          <w:sz w:val="28"/>
          <w:szCs w:val="28"/>
          <w:lang w:eastAsia="ja-JP"/>
        </w:rPr>
        <w:t>, тип услуги, способ получения результата, исполнительный орган и справочную информацию)</w:t>
      </w:r>
      <w:r w:rsidR="0011496B">
        <w:rPr>
          <w:rFonts w:ascii="Times New Roman" w:eastAsia="MS Mincho" w:hAnsi="Times New Roman" w:cs="Book Antiqua"/>
          <w:sz w:val="28"/>
          <w:szCs w:val="28"/>
          <w:lang w:eastAsia="ja-JP"/>
        </w:rPr>
        <w:t>:</w:t>
      </w:r>
    </w:p>
    <w:p w14:paraId="194D12D7" w14:textId="77777777" w:rsidR="00204111" w:rsidRPr="00204111" w:rsidRDefault="00204111" w:rsidP="00B00C3D">
      <w:pPr>
        <w:spacing w:line="240" w:lineRule="auto"/>
        <w:jc w:val="center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noProof/>
          <w:lang w:eastAsia="ru-RU"/>
        </w:rPr>
        <w:lastRenderedPageBreak/>
        <w:drawing>
          <wp:inline distT="0" distB="0" distL="0" distR="0" wp14:anchorId="53D2CC50" wp14:editId="58F4FAD8">
            <wp:extent cx="5940425" cy="3576955"/>
            <wp:effectExtent l="0" t="0" r="3175" b="4445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7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8719C" w14:textId="77777777" w:rsidR="00204111" w:rsidRDefault="00987D33" w:rsidP="00B93DC0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rFonts w:ascii="Times New Roman" w:eastAsia="MS Mincho" w:hAnsi="Times New Roman" w:cs="Book Antiqua"/>
          <w:sz w:val="28"/>
          <w:szCs w:val="28"/>
          <w:lang w:eastAsia="ja-JP"/>
        </w:rPr>
        <w:t>Ф</w:t>
      </w:r>
      <w:r w:rsidR="00204111">
        <w:rPr>
          <w:rFonts w:ascii="Times New Roman" w:eastAsia="MS Mincho" w:hAnsi="Times New Roman" w:cs="Book Antiqua"/>
          <w:sz w:val="28"/>
          <w:szCs w:val="28"/>
          <w:lang w:eastAsia="ja-JP"/>
        </w:rPr>
        <w:t>орм</w:t>
      </w:r>
      <w:r>
        <w:rPr>
          <w:rFonts w:ascii="Times New Roman" w:eastAsia="MS Mincho" w:hAnsi="Times New Roman" w:cs="Book Antiqua"/>
          <w:sz w:val="28"/>
          <w:szCs w:val="28"/>
          <w:lang w:eastAsia="ja-JP"/>
        </w:rPr>
        <w:t>ы заявлений</w:t>
      </w:r>
      <w:r w:rsidR="00204111"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 с требуемыми полями</w:t>
      </w:r>
      <w:r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 для оказания услуги (можно создать несколько для разных типов заявителей)</w:t>
      </w:r>
      <w:r w:rsidR="0011496B">
        <w:rPr>
          <w:rFonts w:ascii="Times New Roman" w:eastAsia="MS Mincho" w:hAnsi="Times New Roman" w:cs="Book Antiqua"/>
          <w:sz w:val="28"/>
          <w:szCs w:val="28"/>
          <w:lang w:eastAsia="ja-JP"/>
        </w:rPr>
        <w:t>, поля можно объединять в блоки. Созданное в конструкторе заявление будет доступно для заполнения заявителям и после заполнения появится в сформированном в системе деле</w:t>
      </w:r>
      <w:r w:rsidR="00B00C3D">
        <w:rPr>
          <w:rFonts w:ascii="Times New Roman" w:eastAsia="MS Mincho" w:hAnsi="Times New Roman" w:cs="Book Antiqua"/>
          <w:sz w:val="28"/>
          <w:szCs w:val="28"/>
          <w:lang w:eastAsia="ja-JP"/>
        </w:rPr>
        <w:t>. Каждое поле и блок можно редактировать и удалять</w:t>
      </w:r>
      <w:r w:rsidR="0011496B">
        <w:rPr>
          <w:rFonts w:ascii="Times New Roman" w:eastAsia="MS Mincho" w:hAnsi="Times New Roman" w:cs="Book Antiqua"/>
          <w:sz w:val="28"/>
          <w:szCs w:val="28"/>
          <w:lang w:eastAsia="ja-JP"/>
        </w:rPr>
        <w:t>:</w:t>
      </w:r>
    </w:p>
    <w:p w14:paraId="568B4DA7" w14:textId="77777777" w:rsidR="00204111" w:rsidRDefault="00204111" w:rsidP="00B00C3D">
      <w:pPr>
        <w:spacing w:line="240" w:lineRule="auto"/>
        <w:jc w:val="center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noProof/>
          <w:lang w:eastAsia="ru-RU"/>
        </w:rPr>
        <w:drawing>
          <wp:inline distT="0" distB="0" distL="0" distR="0" wp14:anchorId="03EE47AE" wp14:editId="11DFE36A">
            <wp:extent cx="5940425" cy="2769235"/>
            <wp:effectExtent l="0" t="0" r="3175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6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EF3A8" w14:textId="77777777" w:rsidR="00B00C3D" w:rsidRDefault="00B00C3D" w:rsidP="00B00C3D">
      <w:pPr>
        <w:ind w:firstLine="709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При нажатии на кнопку </w:t>
      </w:r>
      <w:r>
        <w:rPr>
          <w:noProof/>
          <w:lang w:eastAsia="ru-RU"/>
        </w:rPr>
        <w:drawing>
          <wp:inline distT="0" distB="0" distL="0" distR="0" wp14:anchorId="545CD649" wp14:editId="4E84E50F">
            <wp:extent cx="3016332" cy="320170"/>
            <wp:effectExtent l="0" t="0" r="0" b="381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223547" cy="34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 можно настроить отображение блока заявления для отдельных целей и категорий заявителей:</w:t>
      </w:r>
    </w:p>
    <w:p w14:paraId="594654C3" w14:textId="77777777" w:rsidR="00B00C3D" w:rsidRDefault="00B00C3D" w:rsidP="00B00C3D">
      <w:pPr>
        <w:spacing w:line="240" w:lineRule="auto"/>
        <w:jc w:val="center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noProof/>
          <w:lang w:eastAsia="ru-RU"/>
        </w:rPr>
        <w:lastRenderedPageBreak/>
        <w:drawing>
          <wp:inline distT="0" distB="0" distL="0" distR="0" wp14:anchorId="6F0198F8" wp14:editId="4508EA7D">
            <wp:extent cx="4102924" cy="4018717"/>
            <wp:effectExtent l="0" t="0" r="0" b="127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111292" cy="4026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2EA9C8" w14:textId="77777777" w:rsidR="00B00C3D" w:rsidRPr="00204111" w:rsidRDefault="00B00C3D" w:rsidP="00B00C3D">
      <w:pPr>
        <w:ind w:firstLine="709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Управлять блоком можно кнопками </w:t>
      </w:r>
      <w:r>
        <w:rPr>
          <w:noProof/>
          <w:lang w:eastAsia="ru-RU"/>
        </w:rPr>
        <w:drawing>
          <wp:inline distT="0" distB="0" distL="0" distR="0" wp14:anchorId="621F366C" wp14:editId="24654929">
            <wp:extent cx="762000" cy="400050"/>
            <wp:effectExtent l="0" t="0" r="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.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При нажатии на плюс открывается форма добавления системных сущностей к блоку. При нажатии на три точки редактирование и удаление блока.</w:t>
      </w:r>
    </w:p>
    <w:p w14:paraId="6B3461E7" w14:textId="77777777" w:rsidR="00B93DC0" w:rsidRDefault="0001294E" w:rsidP="00B93DC0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rFonts w:ascii="Times New Roman" w:eastAsia="MS Mincho" w:hAnsi="Times New Roman" w:cs="Book Antiqua"/>
          <w:sz w:val="28"/>
          <w:szCs w:val="28"/>
          <w:lang w:eastAsia="ja-JP"/>
        </w:rPr>
        <w:t>Д</w:t>
      </w:r>
      <w:r w:rsidR="00B93DC0" w:rsidRPr="00B93DC0">
        <w:rPr>
          <w:rFonts w:ascii="Times New Roman" w:eastAsia="MS Mincho" w:hAnsi="Times New Roman" w:cs="Book Antiqua"/>
          <w:sz w:val="28"/>
          <w:szCs w:val="28"/>
          <w:lang w:eastAsia="ja-JP"/>
        </w:rPr>
        <w:t>окументы</w:t>
      </w:r>
      <w:r w:rsidR="00987D33">
        <w:rPr>
          <w:rFonts w:ascii="Times New Roman" w:eastAsia="MS Mincho" w:hAnsi="Times New Roman" w:cs="Book Antiqua"/>
          <w:sz w:val="28"/>
          <w:szCs w:val="28"/>
          <w:lang w:eastAsia="ja-JP"/>
        </w:rPr>
        <w:t>, необходимые для оказания услуги</w:t>
      </w:r>
      <w:r w:rsidR="00FE24A2">
        <w:rPr>
          <w:rFonts w:ascii="Times New Roman" w:eastAsia="MS Mincho" w:hAnsi="Times New Roman" w:cs="Book Antiqua"/>
          <w:sz w:val="28"/>
          <w:szCs w:val="28"/>
          <w:lang w:eastAsia="ja-JP"/>
        </w:rPr>
        <w:t>. В данном блоке настраивается перечень документов, получаемых от заявителя и по результатам межведомственных и внутренних запросов. Документы также настраиваются для положительных и отрицательных результатов оказания услуги:</w:t>
      </w:r>
    </w:p>
    <w:p w14:paraId="539CCBAF" w14:textId="77777777" w:rsidR="0001294E" w:rsidRDefault="0001294E" w:rsidP="00B00C3D">
      <w:pPr>
        <w:spacing w:line="240" w:lineRule="auto"/>
        <w:jc w:val="center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noProof/>
          <w:lang w:eastAsia="ru-RU"/>
        </w:rPr>
        <w:drawing>
          <wp:inline distT="0" distB="0" distL="0" distR="0" wp14:anchorId="66C0115A" wp14:editId="2C6C9F58">
            <wp:extent cx="5940425" cy="1788160"/>
            <wp:effectExtent l="0" t="0" r="3175" b="254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88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EE0A6" w14:textId="77777777" w:rsidR="00B055B6" w:rsidRDefault="008D2840" w:rsidP="00B055B6">
      <w:pPr>
        <w:ind w:firstLine="709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rFonts w:ascii="Times New Roman" w:eastAsia="MS Mincho" w:hAnsi="Times New Roman" w:cs="Book Antiqua"/>
          <w:sz w:val="28"/>
          <w:szCs w:val="28"/>
          <w:lang w:eastAsia="ja-JP"/>
        </w:rPr>
        <w:t>При добавлении документа можно выбрать его тип, предназначение для разных категорий заявителей, обязательность заполнения и подписи и т.д.:</w:t>
      </w:r>
    </w:p>
    <w:p w14:paraId="243D259C" w14:textId="77777777" w:rsidR="00B055B6" w:rsidRPr="0001294E" w:rsidRDefault="00B055B6" w:rsidP="00B055B6">
      <w:pPr>
        <w:spacing w:line="240" w:lineRule="auto"/>
        <w:jc w:val="center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noProof/>
          <w:lang w:eastAsia="ru-RU"/>
        </w:rPr>
        <w:lastRenderedPageBreak/>
        <w:drawing>
          <wp:inline distT="0" distB="0" distL="0" distR="0" wp14:anchorId="38A887ED" wp14:editId="77495C78">
            <wp:extent cx="3942608" cy="4209803"/>
            <wp:effectExtent l="0" t="0" r="1270" b="635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946054" cy="4213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89B53" w14:textId="77777777" w:rsidR="0001294E" w:rsidRDefault="0001294E" w:rsidP="00B93DC0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rFonts w:ascii="Times New Roman" w:eastAsia="MS Mincho" w:hAnsi="Times New Roman" w:cs="Book Antiqua"/>
          <w:sz w:val="28"/>
          <w:szCs w:val="28"/>
          <w:lang w:eastAsia="ja-JP"/>
        </w:rPr>
        <w:t>Запросы</w:t>
      </w:r>
      <w:r w:rsidR="00D828DB">
        <w:rPr>
          <w:rFonts w:ascii="Times New Roman" w:eastAsia="MS Mincho" w:hAnsi="Times New Roman" w:cs="Book Antiqua"/>
          <w:sz w:val="28"/>
          <w:szCs w:val="28"/>
          <w:lang w:eastAsia="ja-JP"/>
        </w:rPr>
        <w:t>. В данном блоке настраивается перечень межведомственных и внутренних запросов, которые автоматически осуществляются при формировании дела по оказанию услуги (доступны сортировка по целям и поиск):</w:t>
      </w:r>
    </w:p>
    <w:p w14:paraId="08CBAE33" w14:textId="77777777" w:rsidR="0001294E" w:rsidRPr="0001294E" w:rsidRDefault="0001294E" w:rsidP="00B00C3D">
      <w:pPr>
        <w:spacing w:line="240" w:lineRule="auto"/>
        <w:jc w:val="center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noProof/>
          <w:lang w:eastAsia="ru-RU"/>
        </w:rPr>
        <w:drawing>
          <wp:inline distT="0" distB="0" distL="0" distR="0" wp14:anchorId="37EA6F16" wp14:editId="7D93C89B">
            <wp:extent cx="5940425" cy="1256030"/>
            <wp:effectExtent l="0" t="0" r="3175" b="127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5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6955A" w14:textId="77777777" w:rsidR="0001294E" w:rsidRPr="00B93DC0" w:rsidRDefault="0001294E" w:rsidP="00B93DC0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eastAsia="MS Mincho" w:hAnsi="Times New Roman" w:cs="Book Antiqua"/>
          <w:sz w:val="28"/>
          <w:szCs w:val="28"/>
          <w:lang w:eastAsia="ja-JP"/>
        </w:rPr>
      </w:pPr>
      <w:r>
        <w:rPr>
          <w:rFonts w:ascii="Times New Roman" w:eastAsia="MS Mincho" w:hAnsi="Times New Roman" w:cs="Book Antiqua"/>
          <w:sz w:val="28"/>
          <w:szCs w:val="28"/>
          <w:lang w:eastAsia="ja-JP"/>
        </w:rPr>
        <w:t>Маршрут</w:t>
      </w:r>
      <w:r w:rsidR="007C70FE"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. В данном блоке создаются шаги регламенты, которые может пройти дело от начала оказания услуги до её окончания, включая </w:t>
      </w:r>
      <w:r w:rsidR="00077514">
        <w:rPr>
          <w:rFonts w:ascii="Times New Roman" w:eastAsia="MS Mincho" w:hAnsi="Times New Roman" w:cs="Book Antiqua"/>
          <w:sz w:val="28"/>
          <w:szCs w:val="28"/>
          <w:lang w:eastAsia="ja-JP"/>
        </w:rPr>
        <w:t>приостановку, возобновление, исполнение, отказ</w:t>
      </w:r>
      <w:r w:rsidR="00BE478E"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 по делу и т.д. У каждого шага есть номер по порядку прохождения</w:t>
      </w:r>
      <w:r w:rsidR="004058C5">
        <w:rPr>
          <w:rFonts w:ascii="Times New Roman" w:eastAsia="MS Mincho" w:hAnsi="Times New Roman" w:cs="Book Antiqua"/>
          <w:sz w:val="28"/>
          <w:szCs w:val="28"/>
          <w:lang w:eastAsia="ja-JP"/>
        </w:rPr>
        <w:t>, наименование и действие</w:t>
      </w:r>
      <w:r w:rsidR="00F30F3A"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 (системное событие)</w:t>
      </w:r>
      <w:r w:rsidR="004058C5">
        <w:rPr>
          <w:rFonts w:ascii="Times New Roman" w:eastAsia="MS Mincho" w:hAnsi="Times New Roman" w:cs="Book Antiqua"/>
          <w:sz w:val="28"/>
          <w:szCs w:val="28"/>
          <w:lang w:eastAsia="ja-JP"/>
        </w:rPr>
        <w:t>, которое совершается с делом при прохождении шага</w:t>
      </w:r>
      <w:r w:rsidR="00BE478E">
        <w:rPr>
          <w:rFonts w:ascii="Times New Roman" w:eastAsia="MS Mincho" w:hAnsi="Times New Roman" w:cs="Book Antiqua"/>
          <w:sz w:val="28"/>
          <w:szCs w:val="28"/>
          <w:lang w:eastAsia="ja-JP"/>
        </w:rPr>
        <w:t>:</w:t>
      </w:r>
    </w:p>
    <w:p w14:paraId="10FC415D" w14:textId="77777777" w:rsidR="00B93DC0" w:rsidRDefault="0001294E" w:rsidP="00B00C3D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3FD429C" wp14:editId="587EEE5C">
            <wp:extent cx="5940425" cy="3485515"/>
            <wp:effectExtent l="0" t="0" r="3175" b="635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8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451F2" w14:textId="77777777" w:rsidR="00B93DC0" w:rsidRDefault="00BE478E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Шаги добавляются кнопкой </w:t>
      </w:r>
      <w:r>
        <w:rPr>
          <w:noProof/>
          <w:lang w:eastAsia="ru-RU"/>
        </w:rPr>
        <w:drawing>
          <wp:inline distT="0" distB="0" distL="0" distR="0" wp14:anchorId="204E57F8" wp14:editId="77D85799">
            <wp:extent cx="1514475" cy="504825"/>
            <wp:effectExtent l="0" t="0" r="9525" b="9525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, при её нажатии появляется форма создания шага, где можно выбрать статус дела, который будет устанавливаться при прохождении этого шага, порядковый номер шага и тип (промежуточный, либо ведущий к завершению дела):</w:t>
      </w:r>
    </w:p>
    <w:p w14:paraId="7BA87D7D" w14:textId="77777777" w:rsidR="00B93DC0" w:rsidRDefault="00BE478E" w:rsidP="00B00C3D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B0861DA" wp14:editId="6ED538B4">
            <wp:extent cx="5940425" cy="2498090"/>
            <wp:effectExtent l="0" t="0" r="3175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9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316AE" w14:textId="77777777" w:rsidR="00620DA7" w:rsidRDefault="00F30F3A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Управление созданным шагов производится посредством блока кнопок: </w:t>
      </w:r>
      <w:r>
        <w:rPr>
          <w:noProof/>
          <w:lang w:eastAsia="ru-RU"/>
        </w:rPr>
        <w:drawing>
          <wp:inline distT="0" distB="0" distL="0" distR="0" wp14:anchorId="018B3A8C" wp14:editId="3D0A2C61">
            <wp:extent cx="762000" cy="400050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 При нажатии на плюс открывается форма добавления и редактирования действия (системного события) для шага. При нажатии на три точки редактирование и удаление самого шага.</w:t>
      </w:r>
    </w:p>
    <w:p w14:paraId="67E9C4D6" w14:textId="77777777" w:rsidR="00C116B7" w:rsidRDefault="00C116B7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Также система позволяет производить действия с маршрутом. Устанавливать стандартный системный маршрут</w:t>
      </w:r>
      <w:r w:rsidR="00B00C3D">
        <w:rPr>
          <w:rFonts w:ascii="Times New Roman" w:hAnsi="Times New Roman" w:cs="Times New Roman"/>
          <w:color w:val="000000" w:themeColor="text1"/>
          <w:sz w:val="28"/>
          <w:szCs w:val="28"/>
        </w:rPr>
        <w:t>, произвести проверку логики маршрута, либо очистить маршрут:</w:t>
      </w:r>
    </w:p>
    <w:p w14:paraId="0E31255B" w14:textId="77777777" w:rsidR="00B00C3D" w:rsidRDefault="00B00C3D" w:rsidP="00B00C3D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07E676D" wp14:editId="33CFAFB7">
            <wp:extent cx="2085975" cy="1866900"/>
            <wp:effectExtent l="0" t="0" r="9525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2BED9" w14:textId="77777777" w:rsidR="00C116B7" w:rsidRDefault="00C116B7" w:rsidP="00C116B7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Внизу страницы со списком созданных в системе услуг расположен блок пагинации с отображением номера текущей страницы и возможностью перехода по страницам списка:</w:t>
      </w:r>
    </w:p>
    <w:p w14:paraId="63103371" w14:textId="77777777" w:rsidR="00C116B7" w:rsidRDefault="00C116B7" w:rsidP="00C116B7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A0963AA" wp14:editId="75412248">
            <wp:extent cx="2362200" cy="352425"/>
            <wp:effectExtent l="0" t="0" r="0" b="9525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2611F" w14:textId="77777777" w:rsidR="00C116B7" w:rsidRDefault="00C116B7" w:rsidP="00C116B7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Также возможен выбор количества отображаемых услуг на странице:</w:t>
      </w:r>
    </w:p>
    <w:p w14:paraId="2DA4D1C2" w14:textId="77777777" w:rsidR="00C116B7" w:rsidRDefault="00C116B7" w:rsidP="00C116B7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ECD26D4" wp14:editId="7F578AD3">
            <wp:extent cx="2571750" cy="2743200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FBDBE" w14:textId="77777777" w:rsidR="00927354" w:rsidRDefault="00927354" w:rsidP="00927354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 переходе в подраздел «Типы запросов» </w:t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отображается страница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созданных в системе запросов. В данном подразделе можно создавать межведомственные и внутренние</w:t>
      </w:r>
      <w:r w:rsidR="0035319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(межуровневые)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запросы, которые будут в автоматическом или ручном режиме инициироваться при оказании различных услуг. Для каждой услуги в цифровом регламенте</w:t>
      </w:r>
      <w:r w:rsidR="001D488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можно настроить автоматическую отправку запросов при формировании дела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</w:p>
    <w:p w14:paraId="21EEF9B1" w14:textId="77777777" w:rsidR="00C116B7" w:rsidRDefault="001D4887" w:rsidP="001D4887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D4887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 wp14:anchorId="27DF93AD" wp14:editId="060B8FD2">
            <wp:extent cx="5940425" cy="3162935"/>
            <wp:effectExtent l="0" t="0" r="3175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6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DC2B5" w14:textId="77777777" w:rsidR="00AC5BDA" w:rsidRDefault="00AC5BDA" w:rsidP="00AC5BD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Вверху списка запросов доступен блок поиска запросов по наименованию, </w:t>
      </w:r>
      <w:r w:rsidR="003B436D">
        <w:rPr>
          <w:rFonts w:ascii="Times New Roman" w:hAnsi="Times New Roman" w:cs="Times New Roman"/>
          <w:color w:val="000000" w:themeColor="text1"/>
          <w:sz w:val="28"/>
          <w:szCs w:val="28"/>
        </w:rPr>
        <w:t>органу исполнения, типу запроса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 Настроенный фильтр также можно сбросить.</w:t>
      </w:r>
    </w:p>
    <w:p w14:paraId="27537791" w14:textId="77777777" w:rsidR="00AC5BDA" w:rsidRPr="00844553" w:rsidRDefault="00AC5BDA" w:rsidP="00AC5BDA">
      <w:pPr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844553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Каждая </w:t>
      </w:r>
      <w:r w:rsidR="003B436D" w:rsidRPr="00844553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запрос</w:t>
      </w:r>
      <w:r w:rsidRPr="00844553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в списке содержит наименование</w:t>
      </w:r>
      <w:r w:rsidR="003B436D" w:rsidRPr="00844553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,</w:t>
      </w:r>
      <w:r w:rsidRPr="00844553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</w:t>
      </w:r>
      <w:r w:rsidR="003B436D" w:rsidRPr="00844553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орган исполнения и тип</w:t>
      </w:r>
      <w:r w:rsidRPr="00844553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.</w:t>
      </w:r>
    </w:p>
    <w:p w14:paraId="481EB909" w14:textId="77777777" w:rsidR="00AC5BDA" w:rsidRDefault="00AC5BDA" w:rsidP="00AC5BD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При выборе любо</w:t>
      </w:r>
      <w:r w:rsidR="00104160">
        <w:rPr>
          <w:rFonts w:ascii="Times New Roman" w:hAnsi="Times New Roman" w:cs="Times New Roman"/>
          <w:color w:val="000000" w:themeColor="text1"/>
          <w:sz w:val="28"/>
          <w:szCs w:val="28"/>
        </w:rPr>
        <w:t>го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104160">
        <w:rPr>
          <w:rFonts w:ascii="Times New Roman" w:hAnsi="Times New Roman" w:cs="Times New Roman"/>
          <w:color w:val="000000" w:themeColor="text1"/>
          <w:sz w:val="28"/>
          <w:szCs w:val="28"/>
        </w:rPr>
        <w:t>запроса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из списка открывается страница </w:t>
      </w:r>
      <w:r w:rsidR="00104160">
        <w:rPr>
          <w:rFonts w:ascii="Times New Roman" w:hAnsi="Times New Roman" w:cs="Times New Roman"/>
          <w:color w:val="000000" w:themeColor="text1"/>
          <w:sz w:val="28"/>
          <w:szCs w:val="28"/>
        </w:rPr>
        <w:t>запроса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на которой можно настраивать следующие блоки данных, </w:t>
      </w:r>
      <w:r w:rsidR="00104160">
        <w:rPr>
          <w:rFonts w:ascii="Times New Roman" w:hAnsi="Times New Roman" w:cs="Times New Roman"/>
          <w:color w:val="000000" w:themeColor="text1"/>
          <w:sz w:val="28"/>
          <w:szCs w:val="28"/>
        </w:rPr>
        <w:t>формирующих назначение и направление запроса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</w:p>
    <w:p w14:paraId="5DAD736C" w14:textId="77777777" w:rsidR="00BE478E" w:rsidRPr="00F50433" w:rsidRDefault="00AC5BDA" w:rsidP="00F50433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MS Mincho" w:hAnsi="Times New Roman" w:cs="Book Antiqua"/>
          <w:sz w:val="28"/>
          <w:szCs w:val="28"/>
          <w:lang w:eastAsia="ja-JP"/>
        </w:rPr>
        <w:t>Информация</w:t>
      </w:r>
      <w:r w:rsidR="00F50433"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 о запрос</w:t>
      </w:r>
      <w:r w:rsidRPr="00B93DC0">
        <w:rPr>
          <w:rFonts w:ascii="Times New Roman" w:eastAsia="MS Mincho" w:hAnsi="Times New Roman" w:cs="Book Antiqua"/>
          <w:sz w:val="28"/>
          <w:szCs w:val="28"/>
          <w:lang w:eastAsia="ja-JP"/>
        </w:rPr>
        <w:t>е</w:t>
      </w:r>
      <w:r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 (включая наименование, </w:t>
      </w:r>
      <w:r w:rsidR="00F50433">
        <w:rPr>
          <w:rFonts w:ascii="Times New Roman" w:eastAsia="MS Mincho" w:hAnsi="Times New Roman" w:cs="Book Antiqua"/>
          <w:sz w:val="28"/>
          <w:szCs w:val="28"/>
          <w:lang w:eastAsia="ja-JP"/>
        </w:rPr>
        <w:t>тип</w:t>
      </w:r>
      <w:r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, </w:t>
      </w:r>
      <w:r w:rsidR="00F50433">
        <w:rPr>
          <w:rFonts w:ascii="Times New Roman" w:eastAsia="MS Mincho" w:hAnsi="Times New Roman" w:cs="Book Antiqua"/>
          <w:sz w:val="28"/>
          <w:szCs w:val="28"/>
          <w:lang w:eastAsia="ja-JP"/>
        </w:rPr>
        <w:t>вид сведений</w:t>
      </w:r>
      <w:r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, </w:t>
      </w:r>
      <w:r w:rsidR="00F50433"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органы исполнения, количество дней исполнения, доступ </w:t>
      </w:r>
      <w:r>
        <w:rPr>
          <w:rFonts w:ascii="Times New Roman" w:eastAsia="MS Mincho" w:hAnsi="Times New Roman" w:cs="Book Antiqua"/>
          <w:sz w:val="28"/>
          <w:szCs w:val="28"/>
          <w:lang w:eastAsia="ja-JP"/>
        </w:rPr>
        <w:t>орган</w:t>
      </w:r>
      <w:r w:rsidRPr="00204111">
        <w:rPr>
          <w:rFonts w:ascii="Times New Roman" w:eastAsia="MS Mincho" w:hAnsi="Times New Roman" w:cs="Book Antiqua"/>
          <w:sz w:val="28"/>
          <w:szCs w:val="28"/>
          <w:lang w:eastAsia="ja-JP"/>
        </w:rPr>
        <w:t>и</w:t>
      </w:r>
      <w:r>
        <w:rPr>
          <w:rFonts w:ascii="Times New Roman" w:eastAsia="MS Mincho" w:hAnsi="Times New Roman" w:cs="Book Antiqua"/>
          <w:sz w:val="28"/>
          <w:szCs w:val="28"/>
          <w:lang w:eastAsia="ja-JP"/>
        </w:rPr>
        <w:t>з</w:t>
      </w:r>
      <w:r w:rsidRPr="00204111">
        <w:rPr>
          <w:rFonts w:ascii="Times New Roman" w:eastAsia="MS Mincho" w:hAnsi="Times New Roman" w:cs="Book Antiqua"/>
          <w:sz w:val="28"/>
          <w:szCs w:val="28"/>
          <w:lang w:eastAsia="ja-JP"/>
        </w:rPr>
        <w:t>ационн</w:t>
      </w:r>
      <w:r w:rsidR="00F50433">
        <w:rPr>
          <w:rFonts w:ascii="Times New Roman" w:eastAsia="MS Mincho" w:hAnsi="Times New Roman" w:cs="Book Antiqua"/>
          <w:sz w:val="28"/>
          <w:szCs w:val="28"/>
          <w:lang w:eastAsia="ja-JP"/>
        </w:rPr>
        <w:t>ых</w:t>
      </w:r>
      <w:r w:rsidRPr="00204111">
        <w:rPr>
          <w:rFonts w:ascii="Times New Roman" w:eastAsia="MS Mincho" w:hAnsi="Times New Roman" w:cs="Book Antiqua"/>
          <w:sz w:val="28"/>
          <w:szCs w:val="28"/>
          <w:lang w:eastAsia="ja-JP"/>
        </w:rPr>
        <w:t xml:space="preserve"> единиц</w:t>
      </w:r>
      <w:r w:rsidR="00F50433">
        <w:rPr>
          <w:rFonts w:ascii="Times New Roman" w:eastAsia="MS Mincho" w:hAnsi="Times New Roman" w:cs="Book Antiqua"/>
          <w:sz w:val="28"/>
          <w:szCs w:val="28"/>
          <w:lang w:eastAsia="ja-JP"/>
        </w:rPr>
        <w:t>:</w:t>
      </w:r>
    </w:p>
    <w:p w14:paraId="6231D850" w14:textId="77777777" w:rsidR="00BE478E" w:rsidRDefault="00201159" w:rsidP="00201159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4E2A337" wp14:editId="128A771B">
            <wp:extent cx="5940425" cy="2045970"/>
            <wp:effectExtent l="0" t="0" r="3175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4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46C5A" w14:textId="77777777" w:rsidR="00F50433" w:rsidRDefault="00201159" w:rsidP="00201159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Форма запроса – это настройка данных, которые будет запрашивать система:</w:t>
      </w:r>
    </w:p>
    <w:p w14:paraId="34FD72C4" w14:textId="77777777" w:rsidR="00F50433" w:rsidRDefault="00201159" w:rsidP="00201159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0D37C0C" wp14:editId="17E966D7">
            <wp:extent cx="5940425" cy="984250"/>
            <wp:effectExtent l="0" t="0" r="3175" b="635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8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289A46" w14:textId="77777777" w:rsidR="00F50433" w:rsidRDefault="00201159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Запрашиваемые данные можно объединять в блоки соответствующей кнопкой </w:t>
      </w:r>
      <w:r>
        <w:rPr>
          <w:noProof/>
          <w:lang w:eastAsia="ru-RU"/>
        </w:rPr>
        <w:drawing>
          <wp:inline distT="0" distB="0" distL="0" distR="0" wp14:anchorId="447CC045" wp14:editId="043ADCC6">
            <wp:extent cx="2879766" cy="277311"/>
            <wp:effectExtent l="0" t="0" r="0" b="889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006852" cy="289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также кнопками </w:t>
      </w:r>
      <w:r>
        <w:rPr>
          <w:noProof/>
          <w:lang w:eastAsia="ru-RU"/>
        </w:rPr>
        <w:drawing>
          <wp:inline distT="0" distB="0" distL="0" distR="0" wp14:anchorId="184EE7B4" wp14:editId="2D16BF3D">
            <wp:extent cx="733425" cy="419100"/>
            <wp:effectExtent l="0" t="0" r="9525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можно привязывать к блоку сущности системы, редактировать и удалять блоки.</w:t>
      </w:r>
    </w:p>
    <w:p w14:paraId="02B35DCE" w14:textId="77777777" w:rsidR="00BE478E" w:rsidRDefault="00201159" w:rsidP="00201159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Форма ответа – это настройка того, как полученные данные будут агрегироваться в системе (при необходимости):</w:t>
      </w:r>
    </w:p>
    <w:p w14:paraId="36224A61" w14:textId="77777777" w:rsidR="00BE478E" w:rsidRDefault="00201159" w:rsidP="00201159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2B5735E" wp14:editId="6376B298">
            <wp:extent cx="5940425" cy="947420"/>
            <wp:effectExtent l="0" t="0" r="3175" b="508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4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C3AF7" w14:textId="77777777" w:rsidR="00BE478E" w:rsidRDefault="000E23C4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Полученные данные можно объединять в блоки соответствующей кнопкой </w:t>
      </w:r>
      <w:r>
        <w:rPr>
          <w:noProof/>
          <w:lang w:eastAsia="ru-RU"/>
        </w:rPr>
        <w:drawing>
          <wp:inline distT="0" distB="0" distL="0" distR="0" wp14:anchorId="310379CC" wp14:editId="6D6443F3">
            <wp:extent cx="2879766" cy="277311"/>
            <wp:effectExtent l="0" t="0" r="0" b="889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006852" cy="289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также кнопками </w:t>
      </w:r>
      <w:r>
        <w:rPr>
          <w:noProof/>
          <w:lang w:eastAsia="ru-RU"/>
        </w:rPr>
        <w:drawing>
          <wp:inline distT="0" distB="0" distL="0" distR="0" wp14:anchorId="3A8FAE00" wp14:editId="3512FF0E">
            <wp:extent cx="733425" cy="419100"/>
            <wp:effectExtent l="0" t="0" r="9525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можно привязывать к блоку сущности системы, редактировать и удалять блоки.</w:t>
      </w:r>
    </w:p>
    <w:p w14:paraId="0ABEEA67" w14:textId="77777777" w:rsidR="00201159" w:rsidRDefault="000E23C4" w:rsidP="000E23C4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Документы – настройка наименований и системным имён исходящих и входящих документов, а также настройка их обязательности (также документы можно редактировать и удалять):</w:t>
      </w:r>
    </w:p>
    <w:p w14:paraId="59332EA2" w14:textId="77777777" w:rsidR="00201159" w:rsidRDefault="000E23C4" w:rsidP="000E23C4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41921A5" wp14:editId="2471EBCC">
            <wp:extent cx="5940425" cy="2087245"/>
            <wp:effectExtent l="0" t="0" r="3175" b="8255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87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0E60E" w14:textId="77777777" w:rsidR="000E23C4" w:rsidRDefault="000E23C4" w:rsidP="000E23C4">
      <w:pPr>
        <w:pStyle w:val="a3"/>
        <w:numPr>
          <w:ilvl w:val="0"/>
          <w:numId w:val="3"/>
        </w:numPr>
        <w:spacing w:line="240" w:lineRule="auto"/>
        <w:ind w:left="1134" w:hanging="425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Маршрут – окно по функциональным возможностям </w:t>
      </w:r>
      <w:r w:rsidR="0073260F">
        <w:rPr>
          <w:rFonts w:ascii="Times New Roman" w:hAnsi="Times New Roman" w:cs="Times New Roman"/>
          <w:color w:val="000000" w:themeColor="text1"/>
          <w:sz w:val="28"/>
          <w:szCs w:val="28"/>
        </w:rPr>
        <w:t>аналогич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но маршруту услуги, можно создавать, удалять и редактировать шаги, привязывать к ним </w:t>
      </w:r>
      <w:r w:rsidR="0073260F">
        <w:rPr>
          <w:rFonts w:ascii="Times New Roman" w:hAnsi="Times New Roman" w:cs="Times New Roman"/>
          <w:color w:val="000000" w:themeColor="text1"/>
          <w:sz w:val="28"/>
          <w:szCs w:val="28"/>
        </w:rPr>
        <w:t>события в системе и статусы запросов (также можно выбирать стандартный маршрут и проводить проверку логики маршрута):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14:paraId="20D65B77" w14:textId="77777777" w:rsidR="000E23C4" w:rsidRDefault="0073260F" w:rsidP="0073260F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3ED0D94" wp14:editId="60D3B585">
            <wp:extent cx="5940425" cy="3349625"/>
            <wp:effectExtent l="0" t="0" r="3175" b="3175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F966E" w14:textId="77777777" w:rsidR="0073260F" w:rsidRDefault="0073260F" w:rsidP="0073260F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Внизу страницы со списком созданных в системе запросов расположен блок пагинации с отображением номера текущей страницы и возможностью перехода по страницам списка:</w:t>
      </w:r>
    </w:p>
    <w:p w14:paraId="6BBAEE9F" w14:textId="77777777" w:rsidR="0073260F" w:rsidRDefault="0073260F" w:rsidP="0073260F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D52233B" wp14:editId="531E9108">
            <wp:extent cx="2362200" cy="352425"/>
            <wp:effectExtent l="0" t="0" r="0" b="9525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142D8" w14:textId="77777777" w:rsidR="0073260F" w:rsidRDefault="0073260F" w:rsidP="0073260F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Также возможен выбор количества отображаемых услуг на странице:</w:t>
      </w:r>
    </w:p>
    <w:p w14:paraId="174E46B1" w14:textId="77777777" w:rsidR="0073260F" w:rsidRDefault="0073260F" w:rsidP="0073260F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6AED0D2" wp14:editId="0B8DFE3B">
            <wp:extent cx="2571750" cy="2743200"/>
            <wp:effectExtent l="0" t="0" r="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AAF45" w14:textId="77777777" w:rsidR="000E23C4" w:rsidRPr="00AF39AA" w:rsidRDefault="000E23C4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C22C209" w14:textId="77777777" w:rsidR="005F1D61" w:rsidRDefault="005F1D61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C7A902F" w14:textId="77777777" w:rsidR="002B541D" w:rsidRDefault="002B541D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14:paraId="04FA4EC4" w14:textId="77777777" w:rsidR="0073260F" w:rsidRPr="0073260F" w:rsidRDefault="0073260F" w:rsidP="00170B82">
      <w:pPr>
        <w:pStyle w:val="1"/>
        <w:spacing w:after="240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5" w:name="_Toc230140161"/>
      <w:r w:rsidRPr="0073260F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Раздел «Профиль пользователя»</w:t>
      </w:r>
      <w:bookmarkEnd w:id="5"/>
    </w:p>
    <w:p w14:paraId="11AC7A11" w14:textId="77777777" w:rsidR="0073260F" w:rsidRDefault="005D4FF1" w:rsidP="0073260F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 навигационной панели в левой части интерфейса внизу отображается имя пользователя, являющееся ссылкой на просмотр профиля пользователя. При нажатии на имя появляется всплывающая форма с возможностью перехода в профиль, выбора темы интерфейса, управления уведомлениями (варианты включить и отключить при нажатии), вызовом помощи и выходом из системы:</w:t>
      </w:r>
    </w:p>
    <w:p w14:paraId="20D38EE2" w14:textId="77777777" w:rsidR="0073260F" w:rsidRDefault="005D4FF1" w:rsidP="005D4FF1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14889C2" wp14:editId="15471C24">
            <wp:extent cx="2466975" cy="2647950"/>
            <wp:effectExtent l="0" t="0" r="9525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D2A1F" w14:textId="77777777" w:rsidR="005D4FF1" w:rsidRDefault="005D4FF1" w:rsidP="005D4FF1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При переходе в профиль пользователя можно редактировать личные данные и просматривать список уведомлений:</w:t>
      </w:r>
    </w:p>
    <w:p w14:paraId="4CE5E60A" w14:textId="77777777" w:rsidR="005D4FF1" w:rsidRDefault="005D4FF1" w:rsidP="005D4FF1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5DACB40" wp14:editId="5ADC157C">
            <wp:extent cx="5940425" cy="1543685"/>
            <wp:effectExtent l="0" t="0" r="3175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43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6F45C" w14:textId="77777777" w:rsidR="005D4FF1" w:rsidRDefault="00170B82" w:rsidP="005D4FF1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 нажатии на кнопку </w:t>
      </w:r>
      <w:r>
        <w:rPr>
          <w:noProof/>
          <w:lang w:eastAsia="ru-RU"/>
        </w:rPr>
        <w:drawing>
          <wp:inline distT="0" distB="0" distL="0" distR="0" wp14:anchorId="2558FA7F" wp14:editId="58A4F544">
            <wp:extent cx="1400175" cy="419100"/>
            <wp:effectExtent l="0" t="0" r="9525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появляется форма редактирования личных данных, где также можно установить аватар пользователя:</w:t>
      </w:r>
    </w:p>
    <w:p w14:paraId="47C94862" w14:textId="77777777" w:rsidR="005D4FF1" w:rsidRDefault="00170B82" w:rsidP="00170B82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42B2FDE" wp14:editId="1C792CC2">
            <wp:extent cx="4346368" cy="3532847"/>
            <wp:effectExtent l="0" t="0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354950" cy="3539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AC513" w14:textId="77777777" w:rsidR="005D4FF1" w:rsidRDefault="00170B82" w:rsidP="00170B82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Также реализовано управление количеством уведомлений, отображаемых на странице:</w:t>
      </w:r>
    </w:p>
    <w:p w14:paraId="3C972BD7" w14:textId="77777777" w:rsidR="00170B82" w:rsidRDefault="00170B82" w:rsidP="00ED3F73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FF030F5" wp14:editId="1E9FAFA0">
            <wp:extent cx="1962150" cy="2476500"/>
            <wp:effectExtent l="0" t="0" r="0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9AAF4" w14:textId="77777777" w:rsidR="005D4FF1" w:rsidRDefault="005D4FF1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CA00FEE" w14:textId="77777777" w:rsidR="0073260F" w:rsidRDefault="0073260F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14:paraId="53900DA1" w14:textId="77777777" w:rsidR="00F75B75" w:rsidRPr="00170B82" w:rsidRDefault="00F75B75" w:rsidP="00170B82">
      <w:pPr>
        <w:pStyle w:val="1"/>
        <w:spacing w:after="240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6" w:name="_Toc230140162"/>
      <w:r w:rsidRPr="00170B82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Раздел «Администрирование»</w:t>
      </w:r>
      <w:bookmarkEnd w:id="6"/>
    </w:p>
    <w:p w14:paraId="5867B02E" w14:textId="77777777" w:rsidR="00F93B8E" w:rsidRPr="00F93B8E" w:rsidRDefault="00F93B8E" w:rsidP="00F93B8E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 навигационной панели в левой части интерфейса находится ссылка на настройки системы. При нажатии появляется всплывающая форма с возможностью перехода в раздел администрирования системы:</w:t>
      </w:r>
    </w:p>
    <w:p w14:paraId="1CDEB49F" w14:textId="77777777" w:rsidR="00F75B75" w:rsidRPr="002B541D" w:rsidRDefault="00F93B8E" w:rsidP="002B541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1486995" wp14:editId="61372109">
            <wp:extent cx="2381250" cy="102870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3FE6C" w14:textId="77777777" w:rsidR="00F75B75" w:rsidRDefault="00F75B75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Раздел администрирования предназначен для управления ролевой и атрибутивной моделями безопасности, содержит наборы средств для настройки пользователей, ролей, групп, политик и справочника атрибутов. Доступ к данному разделу должен предоставляться только администраторам и опытным пользователям сис</w:t>
      </w:r>
      <w:r w:rsidR="00ED3F73">
        <w:rPr>
          <w:rFonts w:ascii="Times New Roman" w:hAnsi="Times New Roman" w:cs="Times New Roman"/>
          <w:color w:val="000000" w:themeColor="text1"/>
          <w:sz w:val="28"/>
          <w:szCs w:val="28"/>
        </w:rPr>
        <w:t>темы:</w:t>
      </w:r>
    </w:p>
    <w:p w14:paraId="480433B9" w14:textId="77777777" w:rsidR="00ED3F73" w:rsidRPr="00AF39AA" w:rsidRDefault="00ED3F73" w:rsidP="00ED3F73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6535FDA" wp14:editId="7FD19F9B">
            <wp:extent cx="5940425" cy="3545840"/>
            <wp:effectExtent l="0" t="0" r="317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4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12CC7" w14:textId="77777777" w:rsidR="00AF39AA" w:rsidRDefault="00F75B75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B541D">
        <w:rPr>
          <w:rFonts w:ascii="Times New Roman" w:hAnsi="Times New Roman" w:cs="Times New Roman"/>
          <w:sz w:val="28"/>
          <w:szCs w:val="28"/>
        </w:rPr>
        <w:t xml:space="preserve">Управление пользователями – подраздел </w:t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администрирования,</w:t>
      </w:r>
      <w:r w:rsidR="00602106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котором ведется учет пользователей системы при помощи списка и инструментов</w:t>
      </w:r>
      <w:r w:rsidR="00177DC6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настройки учетной записи</w:t>
      </w:r>
      <w:r w:rsidR="00ED3F73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335FAFB3" w14:textId="77777777" w:rsidR="00602106" w:rsidRPr="00AF39AA" w:rsidRDefault="00602106" w:rsidP="00ED3F73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Поиск</w:t>
      </w:r>
      <w:r w:rsidR="00F93B8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</w:t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поля ввода с доступными фильтрами</w:t>
      </w:r>
      <w:r w:rsidRPr="00AF39AA">
        <w:rPr>
          <w:noProof/>
          <w:lang w:eastAsia="ru-RU"/>
        </w:rPr>
        <w:drawing>
          <wp:inline distT="0" distB="0" distL="0" distR="0" wp14:anchorId="00941F48" wp14:editId="6A4B2276">
            <wp:extent cx="276264" cy="257211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76264" cy="257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списка по ФИО, Группам и Ролям пользователей.</w:t>
      </w:r>
      <w:r w:rsidR="00941C84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Применение фильтров сформирует список пользователей согласно указанным значениям.</w:t>
      </w:r>
    </w:p>
    <w:p w14:paraId="78E444F5" w14:textId="77777777" w:rsidR="00602106" w:rsidRPr="00AF39AA" w:rsidRDefault="00602106" w:rsidP="00ED3F73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Создать пользователя – функция, вызываемая активной кнопкой из панели инструментов, предназначенная для открытия модального окна с полями ввода данных учетной записи пользователя. Структура и количество полей модального окна зависит от заранее </w:t>
      </w:r>
      <w:r w:rsidR="005F5617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созданных</w:t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групп, ролей и «Пользовательских атрибутов». Обязательные поля ввода:</w:t>
      </w:r>
    </w:p>
    <w:p w14:paraId="68367086" w14:textId="77777777" w:rsidR="00602106" w:rsidRPr="00AF39AA" w:rsidRDefault="00602106" w:rsidP="00AF39AA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Фамилия</w:t>
      </w:r>
    </w:p>
    <w:p w14:paraId="0B87B8E6" w14:textId="77777777" w:rsidR="00602106" w:rsidRPr="00AF39AA" w:rsidRDefault="00602106" w:rsidP="00AF39AA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Имя</w:t>
      </w:r>
    </w:p>
    <w:p w14:paraId="70CCF876" w14:textId="77777777" w:rsidR="00602106" w:rsidRPr="00AF39AA" w:rsidRDefault="00602106" w:rsidP="00AF39AA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Логин</w:t>
      </w:r>
    </w:p>
    <w:p w14:paraId="0264CDD1" w14:textId="77777777" w:rsidR="00602106" w:rsidRPr="00AF39AA" w:rsidRDefault="00602106" w:rsidP="00AF39AA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Пароль</w:t>
      </w:r>
    </w:p>
    <w:p w14:paraId="703883A5" w14:textId="77777777" w:rsidR="00602106" w:rsidRPr="00AF39AA" w:rsidRDefault="00602106" w:rsidP="00AF39AA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Электронная почта</w:t>
      </w:r>
    </w:p>
    <w:p w14:paraId="431F3E0A" w14:textId="77777777" w:rsidR="00602106" w:rsidRPr="00AF39AA" w:rsidRDefault="00602106" w:rsidP="00ED3F73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Удалить пользователя/ей</w:t>
      </w:r>
      <w:r w:rsidR="002A3944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функция, применяемая из списка пользователей для удаления учетной записи </w:t>
      </w:r>
      <w:r w:rsidR="002A3944" w:rsidRPr="00AF39AA">
        <w:rPr>
          <w:noProof/>
          <w:lang w:eastAsia="ru-RU"/>
        </w:rPr>
        <w:drawing>
          <wp:inline distT="0" distB="0" distL="0" distR="0" wp14:anchorId="4F60B1EF" wp14:editId="3263F0C1">
            <wp:extent cx="1667108" cy="314369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667108" cy="314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304AF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2A3944" w:rsidRPr="00AF39AA">
        <w:rPr>
          <w:noProof/>
          <w:lang w:eastAsia="ru-RU"/>
        </w:rPr>
        <w:drawing>
          <wp:inline distT="0" distB="0" distL="0" distR="0" wp14:anchorId="04711AC5" wp14:editId="66EE41F4">
            <wp:extent cx="181000" cy="161948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81000" cy="1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3944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. Доступны выборочные и массовые удаления при проставлениии флажков в списке </w:t>
      </w:r>
      <w:r w:rsidR="002A3944" w:rsidRPr="00AF39AA">
        <w:rPr>
          <w:noProof/>
          <w:lang w:eastAsia="ru-RU"/>
        </w:rPr>
        <w:drawing>
          <wp:inline distT="0" distB="0" distL="0" distR="0" wp14:anchorId="5EE0EDB8" wp14:editId="48BEDB91">
            <wp:extent cx="152421" cy="161948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52421" cy="1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3944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14:paraId="209BE22C" w14:textId="77777777" w:rsidR="002A3944" w:rsidRPr="00AF39AA" w:rsidRDefault="00602106" w:rsidP="00ED3F73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Редактировать пользователя</w:t>
      </w:r>
      <w:r w:rsidR="002A3944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функция, используемая только на </w:t>
      </w:r>
      <w:r w:rsidR="00FD18EA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ранее </w:t>
      </w:r>
      <w:r w:rsidR="002A3944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созданных учетных записях</w:t>
      </w:r>
      <w:r w:rsidR="00C304AF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2A3944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существующих в списке пользователя</w:t>
      </w:r>
      <w:r w:rsidR="00345E88" w:rsidRPr="00AF39AA">
        <w:rPr>
          <w:noProof/>
          <w:lang w:eastAsia="ru-RU"/>
        </w:rPr>
        <w:drawing>
          <wp:inline distT="0" distB="0" distL="0" distR="0" wp14:anchorId="4542E36C" wp14:editId="1D15AAE9">
            <wp:extent cx="209579" cy="161948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09579" cy="1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3944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. При нажатии на строку списка открывается модальное окно с блоком ранее указанных реквизитов. Для редактирования необходимо нажать активную кнопку</w:t>
      </w:r>
      <w:r w:rsidR="002A3944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2A3944" w:rsidRPr="00AF39AA">
        <w:rPr>
          <w:noProof/>
          <w:lang w:eastAsia="ru-RU"/>
        </w:rPr>
        <w:drawing>
          <wp:inline distT="0" distB="0" distL="0" distR="0" wp14:anchorId="4C9D319F" wp14:editId="69B81293">
            <wp:extent cx="1790950" cy="257211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790950" cy="257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3B8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2A3944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в правом нижнем углу страницы. Данное действие приведет модальное окно в состояние «Редактирование пользователя» и отобразит поля ввода с ранее указанными значениями для внесения требуемых изменений.</w:t>
      </w:r>
    </w:p>
    <w:p w14:paraId="174071FA" w14:textId="77777777" w:rsidR="00177DC6" w:rsidRPr="00AF39AA" w:rsidRDefault="00177DC6" w:rsidP="00ED3F73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D3F73">
        <w:rPr>
          <w:rFonts w:ascii="Times New Roman" w:hAnsi="Times New Roman" w:cs="Times New Roman"/>
          <w:sz w:val="28"/>
          <w:szCs w:val="28"/>
        </w:rPr>
        <w:t xml:space="preserve">Управление ролями – </w:t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подраздел администрирования, в котором ведется учет пользовательских ролей при помощи списка и инструментов настройки:</w:t>
      </w:r>
    </w:p>
    <w:p w14:paraId="1E613BF2" w14:textId="77777777" w:rsidR="00177DC6" w:rsidRPr="00AF39AA" w:rsidRDefault="00177DC6" w:rsidP="00AF39AA">
      <w:pPr>
        <w:pStyle w:val="a3"/>
        <w:numPr>
          <w:ilvl w:val="0"/>
          <w:numId w:val="46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Поиск – поле ввода данных для формирования списка по указанному значению. Поиск осуществляется только по наименованию роли.</w:t>
      </w:r>
    </w:p>
    <w:p w14:paraId="13456844" w14:textId="77777777" w:rsidR="00381FBB" w:rsidRPr="00AF39AA" w:rsidRDefault="00177DC6" w:rsidP="00AF39AA">
      <w:pPr>
        <w:pStyle w:val="a3"/>
        <w:numPr>
          <w:ilvl w:val="0"/>
          <w:numId w:val="46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Создать роль </w:t>
      </w:r>
      <w:r w:rsidR="00ED3F73">
        <w:rPr>
          <w:rFonts w:ascii="Times New Roman" w:hAnsi="Times New Roman" w:cs="Times New Roman"/>
          <w:color w:val="000000" w:themeColor="text1"/>
          <w:sz w:val="28"/>
          <w:szCs w:val="28"/>
        </w:rPr>
        <w:t>–</w:t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функция, вызываемая активной кнопкой из панели инструментов, предназначенная для открытия модального окна с полями ввода данных</w:t>
      </w:r>
      <w:r w:rsidR="00381FBB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</w:p>
    <w:p w14:paraId="68BDB8C4" w14:textId="77777777" w:rsidR="00381FBB" w:rsidRPr="00AF39AA" w:rsidRDefault="00381FBB" w:rsidP="00AF39AA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Наименование – обязательное поле ввода наименования роли.</w:t>
      </w:r>
    </w:p>
    <w:p w14:paraId="51661CA8" w14:textId="77777777" w:rsidR="00381FBB" w:rsidRPr="00AF39AA" w:rsidRDefault="00381FBB" w:rsidP="00AF39AA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Модуль – выпадающий список модулей системы. При выборе какого-либо модуля разворачивается список имеющихся разрешений.</w:t>
      </w:r>
    </w:p>
    <w:p w14:paraId="5566309F" w14:textId="77777777" w:rsidR="00381FBB" w:rsidRPr="00AF39AA" w:rsidRDefault="00381FBB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Для присвоения разрешений к создаваемой роли необходимо проставить флажки в требуемых модулях и сохранить выбранные конфигурации.</w:t>
      </w:r>
    </w:p>
    <w:p w14:paraId="4C642A90" w14:textId="77777777" w:rsidR="00177DC6" w:rsidRPr="00AF39AA" w:rsidRDefault="00177DC6" w:rsidP="00AF39AA">
      <w:pPr>
        <w:pStyle w:val="a3"/>
        <w:numPr>
          <w:ilvl w:val="0"/>
          <w:numId w:val="10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Удалить роль</w:t>
      </w:r>
      <w:r w:rsidR="00381FBB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/и – функция, применяемая из списка ролей для удаления ранее созданных </w:t>
      </w:r>
      <w:r w:rsidR="00381FBB" w:rsidRPr="00AF39AA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41300DE" wp14:editId="18153412">
            <wp:extent cx="1667108" cy="314369"/>
            <wp:effectExtent l="0" t="0" r="9525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667108" cy="314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81FBB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381FBB" w:rsidRPr="00AF39AA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07B4DEA" wp14:editId="1568C667">
            <wp:extent cx="181000" cy="161948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81000" cy="1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81FBB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. Доступны выборочные и массовые удаления при проставлениии флажков в списке </w:t>
      </w:r>
      <w:r w:rsidR="00381FBB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F902054" wp14:editId="073523BA">
            <wp:extent cx="152421" cy="161948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52421" cy="1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81FBB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14:paraId="39C1B83F" w14:textId="77777777" w:rsidR="00381FBB" w:rsidRPr="00AF39AA" w:rsidRDefault="00177DC6" w:rsidP="00AF39AA">
      <w:pPr>
        <w:pStyle w:val="a3"/>
        <w:numPr>
          <w:ilvl w:val="0"/>
          <w:numId w:val="10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Редактировать роль</w:t>
      </w:r>
      <w:r w:rsidR="00381FBB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– функция, используемая только на </w:t>
      </w:r>
      <w:r w:rsidR="00FD18EA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ранее </w:t>
      </w:r>
      <w:r w:rsidR="00381FBB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созданных </w:t>
      </w:r>
      <w:r w:rsidR="00C304AF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ролях списка</w:t>
      </w:r>
      <w:r w:rsidR="00345E88" w:rsidRPr="00AF39AA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4D1C6A6" wp14:editId="428205E3">
            <wp:extent cx="209579" cy="161948"/>
            <wp:effectExtent l="0" t="0" r="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09579" cy="1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304AF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381FBB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При нажатии на строку списка открывается модальное окно с блоком ранее указанных реквизитов</w:t>
      </w:r>
      <w:r w:rsidR="00C304AF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роли с разрешениями</w:t>
      </w:r>
      <w:r w:rsidR="00381FBB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. Для редактирования необходимо нажать активную кнопку</w:t>
      </w:r>
      <w:r w:rsidR="00C304AF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381FBB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381FBB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02AE6FB" wp14:editId="58EBF3CA">
            <wp:extent cx="1790950" cy="257211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790950" cy="257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304AF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381FBB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 правом нижнем углу страницы. Данное действие приведет модальное окно в состояние «Редактирование </w:t>
      </w:r>
      <w:r w:rsidR="00C304AF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роли</w:t>
      </w:r>
      <w:r w:rsidR="00381FBB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» и отобразит поля ввода с ранее указанными значениями для внесения требуемых изменений.</w:t>
      </w:r>
    </w:p>
    <w:p w14:paraId="57C60BDF" w14:textId="77777777" w:rsidR="00C304AF" w:rsidRPr="00AF39AA" w:rsidRDefault="00C304AF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B541D">
        <w:rPr>
          <w:rFonts w:ascii="Times New Roman" w:hAnsi="Times New Roman" w:cs="Times New Roman"/>
          <w:sz w:val="28"/>
          <w:szCs w:val="28"/>
        </w:rPr>
        <w:t xml:space="preserve">Управление группами - </w:t>
      </w:r>
      <w:r w:rsidR="005F5617" w:rsidRPr="002B541D">
        <w:rPr>
          <w:rFonts w:ascii="Times New Roman" w:hAnsi="Times New Roman" w:cs="Times New Roman"/>
          <w:sz w:val="28"/>
          <w:szCs w:val="28"/>
        </w:rPr>
        <w:t xml:space="preserve">подраздел </w:t>
      </w:r>
      <w:r w:rsidR="005F5617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администрирования, в котором ведется учет групп пользователей при помощи списка и инструментов настройки:</w:t>
      </w:r>
    </w:p>
    <w:p w14:paraId="63C252AF" w14:textId="77777777" w:rsidR="005F5617" w:rsidRPr="00AF39AA" w:rsidRDefault="005F5617" w:rsidP="00AF39AA">
      <w:pPr>
        <w:pStyle w:val="a3"/>
        <w:numPr>
          <w:ilvl w:val="0"/>
          <w:numId w:val="16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Поиск - поле ввода данных для формирования списка по указанному значению. Поиск осуществляется только по наименованию группы.</w:t>
      </w:r>
    </w:p>
    <w:p w14:paraId="30EAFA43" w14:textId="77777777" w:rsidR="005F5617" w:rsidRPr="00AF39AA" w:rsidRDefault="005F5617" w:rsidP="00AF39AA">
      <w:pPr>
        <w:pStyle w:val="a3"/>
        <w:numPr>
          <w:ilvl w:val="0"/>
          <w:numId w:val="16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Создать группу - функция, вызываемая активной кнопкой из панели инструментов, предназначенная для открытия модального окна с полями ввода данных. Структура и количество полей модального окна зависит от заранее созданных пользователей, ролей и «Атрибутов группы». Обязательные поля ввода:</w:t>
      </w:r>
    </w:p>
    <w:p w14:paraId="418FAB64" w14:textId="77777777" w:rsidR="005F5617" w:rsidRPr="00AF39AA" w:rsidRDefault="005F5617" w:rsidP="00AF39AA">
      <w:pPr>
        <w:pStyle w:val="a3"/>
        <w:numPr>
          <w:ilvl w:val="0"/>
          <w:numId w:val="17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Наименование</w:t>
      </w:r>
    </w:p>
    <w:p w14:paraId="3FAEE702" w14:textId="77777777" w:rsidR="005F5617" w:rsidRPr="00AF39AA" w:rsidRDefault="005F5617" w:rsidP="00AF39AA">
      <w:pPr>
        <w:pStyle w:val="a3"/>
        <w:numPr>
          <w:ilvl w:val="0"/>
          <w:numId w:val="16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Удалить группу – функция, применяемая из списка групп для удаления ранее созданных </w:t>
      </w:r>
      <w:r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08E8760" wp14:editId="36EC41DF">
            <wp:extent cx="1667108" cy="314369"/>
            <wp:effectExtent l="0" t="0" r="9525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667108" cy="314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0A7D33E" wp14:editId="615FB316">
            <wp:extent cx="181000" cy="161948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81000" cy="1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. Доступны выборочные и массовые удаления при проставлениии флажков в списке </w:t>
      </w:r>
      <w:r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F662A5C" wp14:editId="7D73DD51">
            <wp:extent cx="152421" cy="161948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52421" cy="1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14:paraId="33E0FCBD" w14:textId="77777777" w:rsidR="005F5617" w:rsidRPr="00AF39AA" w:rsidRDefault="005F5617" w:rsidP="00AF39AA">
      <w:pPr>
        <w:pStyle w:val="a3"/>
        <w:numPr>
          <w:ilvl w:val="0"/>
          <w:numId w:val="16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Редактировать группу </w:t>
      </w:r>
      <w:r w:rsidR="00FD18EA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– функция, используемая только на ранее созданных группах списка</w:t>
      </w:r>
      <w:r w:rsidR="00345E88" w:rsidRPr="00AF39AA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28557B4" wp14:editId="48E0A196">
            <wp:extent cx="209579" cy="161948"/>
            <wp:effectExtent l="0" t="0" r="0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09579" cy="1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18EA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При нажатии на строку списка открывается модальное окно с блоком ранее указанных реквизитов </w:t>
      </w:r>
      <w:r w:rsidR="00941C84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группы</w:t>
      </w:r>
      <w:r w:rsidR="00FD18EA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Для редактирования необходимо нажать активную кнопку </w:t>
      </w:r>
      <w:r w:rsidR="00FD18EA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FD18EA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0341AAB" wp14:editId="59EFE0F2">
            <wp:extent cx="1790950" cy="257211"/>
            <wp:effectExtent l="0" t="0" r="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790950" cy="257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18EA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 правом нижнем углу страницы. Данное действие приведет модальное окно в состояние «Редактирование </w:t>
      </w:r>
      <w:r w:rsidR="00941C84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группы</w:t>
      </w:r>
      <w:r w:rsidR="00FD18EA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» и отобразит поля ввода с ранее указанными значениями для внесения требуемых изменений.</w:t>
      </w:r>
    </w:p>
    <w:p w14:paraId="594C9D4D" w14:textId="77777777" w:rsidR="00941C84" w:rsidRPr="00AF39AA" w:rsidRDefault="00941C84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B541D">
        <w:rPr>
          <w:rFonts w:ascii="Times New Roman" w:hAnsi="Times New Roman" w:cs="Times New Roman"/>
          <w:sz w:val="28"/>
          <w:szCs w:val="28"/>
        </w:rPr>
        <w:t xml:space="preserve">Справочник атрибутов - подраздел </w:t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администрирования, в котором ведется учет атрибутов системы при помощи списка и инструментов настройки:</w:t>
      </w:r>
    </w:p>
    <w:p w14:paraId="6B3B671D" w14:textId="77777777" w:rsidR="00941C84" w:rsidRPr="00AF39AA" w:rsidRDefault="00941C84" w:rsidP="00AF39AA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Поиск- поля ввода с доступными фильтрами</w:t>
      </w:r>
      <w:r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EFC7817" wp14:editId="16980038">
            <wp:extent cx="276264" cy="257211"/>
            <wp:effectExtent l="0" t="0" r="9525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76264" cy="257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списка по Наименованию, Системному имени, Применению атрибута и Типу данных. Применение фильтров сформирует список атрибутов согласно указанным значениям.</w:t>
      </w:r>
    </w:p>
    <w:p w14:paraId="60EFC310" w14:textId="77777777" w:rsidR="00941C84" w:rsidRPr="00AF39AA" w:rsidRDefault="00941C84" w:rsidP="00AF39AA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Создать атрибут- функция, вызываемая активной кнопкой из панели инструментов, предназначенная для открытия модального окна с обязательными полями ввода данных:</w:t>
      </w:r>
    </w:p>
    <w:p w14:paraId="691B1CA5" w14:textId="77777777" w:rsidR="00941C84" w:rsidRPr="00AF39AA" w:rsidRDefault="00941C84" w:rsidP="00AF39AA">
      <w:pPr>
        <w:pStyle w:val="a3"/>
        <w:numPr>
          <w:ilvl w:val="0"/>
          <w:numId w:val="17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Наименование</w:t>
      </w:r>
    </w:p>
    <w:p w14:paraId="5026CBFE" w14:textId="77777777" w:rsidR="00941C84" w:rsidRPr="00AF39AA" w:rsidRDefault="00941C84" w:rsidP="00AF39AA">
      <w:pPr>
        <w:pStyle w:val="a3"/>
        <w:numPr>
          <w:ilvl w:val="0"/>
          <w:numId w:val="17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Системное имя</w:t>
      </w:r>
    </w:p>
    <w:p w14:paraId="7B6CB83F" w14:textId="77777777" w:rsidR="00941C84" w:rsidRPr="00AF39AA" w:rsidRDefault="00941C84" w:rsidP="00AF39AA">
      <w:pPr>
        <w:pStyle w:val="a3"/>
        <w:numPr>
          <w:ilvl w:val="0"/>
          <w:numId w:val="17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Применение атрибута</w:t>
      </w:r>
    </w:p>
    <w:p w14:paraId="14E53516" w14:textId="77777777" w:rsidR="00941C84" w:rsidRPr="00AF39AA" w:rsidRDefault="00941C84" w:rsidP="00AF39AA">
      <w:pPr>
        <w:pStyle w:val="a3"/>
        <w:numPr>
          <w:ilvl w:val="0"/>
          <w:numId w:val="17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Тип данных</w:t>
      </w:r>
    </w:p>
    <w:p w14:paraId="38324B8F" w14:textId="77777777" w:rsidR="00941C84" w:rsidRPr="00AF39AA" w:rsidRDefault="00941C84" w:rsidP="00AF39AA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Удалить атрибут</w:t>
      </w:r>
      <w:r w:rsidR="00345E88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функция, применяемая из списка атрибутов для удаления ранее созданных </w:t>
      </w:r>
      <w:r w:rsidR="00345E88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69D1C99" wp14:editId="045F045C">
            <wp:extent cx="1667108" cy="314369"/>
            <wp:effectExtent l="0" t="0" r="9525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667108" cy="314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5E88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345E88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C36EAC1" wp14:editId="71D8C3D4">
            <wp:extent cx="181000" cy="161948"/>
            <wp:effectExtent l="0" t="0" r="0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81000" cy="1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5E88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. Доступны выборочные и массовые удаления при проставлениии флажков в списке </w:t>
      </w:r>
      <w:r w:rsidR="00345E88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3DD946D" wp14:editId="0693EF8B">
            <wp:extent cx="152421" cy="161948"/>
            <wp:effectExtent l="0" t="0" r="0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52421" cy="1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5E88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14:paraId="7C897A1F" w14:textId="77777777" w:rsidR="00941C84" w:rsidRPr="00AF39AA" w:rsidRDefault="00941C84" w:rsidP="00AF39AA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Редактировать атрибут</w:t>
      </w:r>
      <w:r w:rsidR="00345E88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функция, используемая только на ранее созданных атрибутах списка </w:t>
      </w:r>
      <w:r w:rsidR="00345E88" w:rsidRPr="00AF39AA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7103252" wp14:editId="53673DD1">
            <wp:extent cx="209579" cy="161948"/>
            <wp:effectExtent l="0" t="0" r="0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09579" cy="1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5E88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При нажатии на строку списка открывается модальное окно с блоком ранее указанных реквизитов атрибута. Для редактирования необходимо нажать активную кнопку </w:t>
      </w:r>
      <w:r w:rsidR="00345E88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345E88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ABB6673" wp14:editId="4256165B">
            <wp:extent cx="1790950" cy="257211"/>
            <wp:effectExtent l="0" t="0" r="0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790950" cy="257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5E88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 правом нижнем углу страницы. Данное действие приведет модальное окно в состояние «Редактирование атрибута» и отобразит поля ввода с ранее указанными значениями для внесения требуемых изменений.</w:t>
      </w:r>
    </w:p>
    <w:p w14:paraId="411EFAE9" w14:textId="77777777" w:rsidR="00345E88" w:rsidRPr="00AF39AA" w:rsidRDefault="00345E88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B541D">
        <w:rPr>
          <w:rFonts w:ascii="Times New Roman" w:hAnsi="Times New Roman" w:cs="Times New Roman"/>
          <w:sz w:val="28"/>
          <w:szCs w:val="28"/>
        </w:rPr>
        <w:t xml:space="preserve">Управление политиками – подраздел </w:t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администрирования, в котором ведется учет политик системы при помощи списка и инструментов настройки:</w:t>
      </w:r>
    </w:p>
    <w:p w14:paraId="5C8C9C07" w14:textId="77777777" w:rsidR="00345E88" w:rsidRPr="00AF39AA" w:rsidRDefault="00345E88" w:rsidP="00AF39AA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Поиск - поля ввода с доступными фильтрами</w:t>
      </w:r>
      <w:r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D1BB6AE" wp14:editId="1B3BF327">
            <wp:extent cx="276264" cy="257211"/>
            <wp:effectExtent l="0" t="0" r="9525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76264" cy="257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списка по Наименованию, Модулю, </w:t>
      </w:r>
      <w:r w:rsidR="00E41303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Операциям, Сущностям</w:t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</w:t>
      </w:r>
      <w:r w:rsidR="00E41303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Эффектам политик</w:t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. Применение фильтров сформирует список атрибутов согласно указанным значениям.</w:t>
      </w:r>
    </w:p>
    <w:p w14:paraId="194A9B27" w14:textId="77777777" w:rsidR="00345E88" w:rsidRPr="00AF39AA" w:rsidRDefault="00345E88" w:rsidP="00AF39AA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Создать политику</w:t>
      </w:r>
      <w:r w:rsidR="00E41303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функция, вызываемая активной кнопкой из панели инструментов, предназначенная для открытия модального окна с группами полей ввода данных:</w:t>
      </w:r>
    </w:p>
    <w:p w14:paraId="5E2EDC24" w14:textId="77777777" w:rsidR="00E41303" w:rsidRPr="00AF39AA" w:rsidRDefault="00E41303" w:rsidP="00AF39AA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Основные – указывается наименование политики (обязательное поле), модуль (обязательное поле) к которому будет применена политика, операция, доступная выбранному модулю, сущность и эффект, воспроизводимый политикой.</w:t>
      </w:r>
    </w:p>
    <w:p w14:paraId="46C03B07" w14:textId="77777777" w:rsidR="00D7411C" w:rsidRPr="00AF39AA" w:rsidRDefault="00E41303" w:rsidP="00AF39AA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Правила – заполняется условие при котором будет воспроизведен эффект создаваемой политики. Для формирования правила </w:t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предоставлены левая/правая операнды для указания </w:t>
      </w:r>
      <w:r w:rsidR="00D7411C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атрибутов субъекта, объекта, среды или константы, а также, сам оператор указывающий отношение одних атрибутов к другим (доступны операторы равенства и сравнения).</w:t>
      </w:r>
    </w:p>
    <w:p w14:paraId="57A54F3D" w14:textId="77777777" w:rsidR="00D7411C" w:rsidRPr="00AF39AA" w:rsidRDefault="00D7411C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ADCA6F9" wp14:editId="2311AA78">
            <wp:extent cx="5940425" cy="2786380"/>
            <wp:effectExtent l="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8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DACE0" w14:textId="77777777" w:rsidR="00345E88" w:rsidRPr="00AF39AA" w:rsidRDefault="00345E88" w:rsidP="00AF39AA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Удалить политику</w:t>
      </w:r>
      <w:r w:rsidR="00D7411C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– функция, применяемая из списка политик для удаления ранее созданных </w:t>
      </w:r>
      <w:r w:rsidR="00D7411C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D124EFB" wp14:editId="326CABC1">
            <wp:extent cx="1667108" cy="314369"/>
            <wp:effectExtent l="0" t="0" r="9525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667108" cy="314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411C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D7411C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E05EA47" wp14:editId="13F94D22">
            <wp:extent cx="181000" cy="161948"/>
            <wp:effectExtent l="0" t="0" r="0" b="952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81000" cy="1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411C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. Доступны выборочные и массовые удаления при проставлениии флажков в списке </w:t>
      </w:r>
      <w:r w:rsidR="00D7411C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E10D2B0" wp14:editId="466F92C3">
            <wp:extent cx="152421" cy="161948"/>
            <wp:effectExtent l="0" t="0" r="0" b="952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52421" cy="1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411C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14:paraId="023E05CA" w14:textId="77777777" w:rsidR="00345E88" w:rsidRPr="00AF39AA" w:rsidRDefault="00345E88" w:rsidP="00AF39AA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Редактировать политику</w:t>
      </w:r>
      <w:r w:rsidR="00D7411C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– функция, используемая только на ранее созданных политиках списка </w:t>
      </w:r>
      <w:r w:rsidR="00D7411C" w:rsidRPr="00AF39AA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9F1EF0A" wp14:editId="316C36F7">
            <wp:extent cx="209579" cy="161948"/>
            <wp:effectExtent l="0" t="0" r="0" b="952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09579" cy="1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411C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При нажатии на строку списка открывается модальное окно с блоком ранее указанных реквизитов политик. Для редактирования необходимо нажать активную кнопку </w:t>
      </w:r>
      <w:r w:rsidR="00D7411C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D7411C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F855D87" wp14:editId="5A61B592">
            <wp:extent cx="1790950" cy="257211"/>
            <wp:effectExtent l="0" t="0" r="0" b="952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790950" cy="257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411C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 правом нижнем углу страницы. Данное действие приведет модальное окно в состояние «Редактирование политики» и отобразит поля ввода с ранее указанными значениями для внесения требуемых изменений.</w:t>
      </w:r>
    </w:p>
    <w:p w14:paraId="2070C5F7" w14:textId="77777777" w:rsidR="00A67633" w:rsidRDefault="00A67633" w:rsidP="00A67633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Внизу страниц раздела расположен блок пагинации с отображением номера текущей страницы и возможностью перехода по страницам списка:</w:t>
      </w:r>
    </w:p>
    <w:p w14:paraId="21675553" w14:textId="77777777" w:rsidR="00A67633" w:rsidRDefault="00A67633" w:rsidP="00A67633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3D642DA" wp14:editId="1DCF5D78">
            <wp:extent cx="2362200" cy="352425"/>
            <wp:effectExtent l="0" t="0" r="0" b="9525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10B4D" w14:textId="77777777" w:rsidR="00A67633" w:rsidRDefault="00A67633" w:rsidP="00A67633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Также возможен выбор количества отображаемых элементов на странице:</w:t>
      </w:r>
    </w:p>
    <w:p w14:paraId="1E5B3AA7" w14:textId="77777777" w:rsidR="00A67633" w:rsidRDefault="00A67633" w:rsidP="00A67633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90FF724" wp14:editId="5BEBDB9A">
            <wp:extent cx="2552700" cy="2543175"/>
            <wp:effectExtent l="0" t="0" r="0" b="9525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5DC8E" w14:textId="77777777" w:rsidR="00A67633" w:rsidRDefault="00A67633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94AFCCB" w14:textId="77777777" w:rsidR="00170B82" w:rsidRDefault="00170B82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14:paraId="1CD0BCFB" w14:textId="77777777" w:rsidR="007E431E" w:rsidRPr="00170B82" w:rsidRDefault="007E431E" w:rsidP="00170B82">
      <w:pPr>
        <w:pStyle w:val="1"/>
        <w:spacing w:after="240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7" w:name="_Toc230140163"/>
      <w:r w:rsidRPr="00170B82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Раздел «Типы данных»</w:t>
      </w:r>
      <w:bookmarkEnd w:id="7"/>
    </w:p>
    <w:p w14:paraId="0EEEBCBB" w14:textId="77777777" w:rsidR="00A67633" w:rsidRPr="00F93B8E" w:rsidRDefault="00A67633" w:rsidP="00A67633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 навигационной панели в левой части интерфейса находится ссылка на настройки системы. При нажатии появляется всплывающая форма с возможностью перехода в раздел «Типы данных»:</w:t>
      </w:r>
    </w:p>
    <w:p w14:paraId="77CB19B6" w14:textId="77777777" w:rsidR="00A67633" w:rsidRPr="002B541D" w:rsidRDefault="00A67633" w:rsidP="00A6763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8EF5066" wp14:editId="1FEC2782">
            <wp:extent cx="2381250" cy="1028700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65BC5" w14:textId="77777777" w:rsidR="005F1D61" w:rsidRPr="00AF39AA" w:rsidRDefault="005F1D61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Данный раздел предназначен для формирования</w:t>
      </w:r>
      <w:r w:rsidR="00E665CE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динамических типов данных опытным пользователем</w:t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отдельном интерфейсе, позволяя определять свой собственный тип, а затем создавать объект этого типа.</w:t>
      </w:r>
    </w:p>
    <w:p w14:paraId="1A1B69C3" w14:textId="77777777" w:rsidR="005F1D61" w:rsidRPr="00AF39AA" w:rsidRDefault="00A67633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EE29539" wp14:editId="430C8EDB">
            <wp:extent cx="5940425" cy="3543300"/>
            <wp:effectExtent l="0" t="0" r="317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52579" w14:textId="77777777" w:rsidR="005F1D61" w:rsidRPr="00AF39AA" w:rsidRDefault="005F1D61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Страница раздела состоит из списка типов данных с атрибутами:</w:t>
      </w:r>
    </w:p>
    <w:p w14:paraId="486B5F4F" w14:textId="77777777" w:rsidR="005F1D61" w:rsidRPr="00AF39AA" w:rsidRDefault="005F1D61" w:rsidP="00AF39AA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Наименование – обязательный атрибут типа данных.</w:t>
      </w:r>
    </w:p>
    <w:p w14:paraId="5A34370F" w14:textId="77777777" w:rsidR="005F1D61" w:rsidRPr="00AF39AA" w:rsidRDefault="005F1D61" w:rsidP="00AF39AA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Системное имя – обязательный атрибут типа данных.</w:t>
      </w:r>
    </w:p>
    <w:p w14:paraId="203120BB" w14:textId="77777777" w:rsidR="005F1D61" w:rsidRPr="00AF39AA" w:rsidRDefault="005F1D61" w:rsidP="00AF39AA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Описание – добавляется при наличии дополнительных сведений о типе данных.</w:t>
      </w:r>
    </w:p>
    <w:p w14:paraId="17C15717" w14:textId="77777777" w:rsidR="00177DC6" w:rsidRPr="00AF39AA" w:rsidRDefault="005F1D61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Управление списком осуществляется при помощи </w:t>
      </w:r>
      <w:r w:rsidR="00E665CE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инструментов настройки:</w:t>
      </w:r>
    </w:p>
    <w:p w14:paraId="6F36C6D3" w14:textId="77777777" w:rsidR="00E665CE" w:rsidRPr="00AF39AA" w:rsidRDefault="00E665CE" w:rsidP="00AF39AA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Поиск</w:t>
      </w:r>
      <w:r w:rsidR="00AA5ED4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- поле ввода данных для формирования списка по указанному значению. Поиск осуществляется только по наименованию типа данных.</w:t>
      </w:r>
    </w:p>
    <w:p w14:paraId="237672B5" w14:textId="77777777" w:rsidR="00E665CE" w:rsidRPr="00AF39AA" w:rsidRDefault="00E665CE" w:rsidP="00A67633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Создание типа данных</w:t>
      </w:r>
      <w:r w:rsidR="00AA5ED4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функция, вызываемая активной кнопкой из панели инструментов, предназначенная для открытия модального окна «Общая информация» с обязательными полями ввода данных:</w:t>
      </w:r>
    </w:p>
    <w:p w14:paraId="121B4C85" w14:textId="77777777" w:rsidR="00AA5ED4" w:rsidRPr="00AF39AA" w:rsidRDefault="00AA5ED4" w:rsidP="00AF39AA">
      <w:pPr>
        <w:pStyle w:val="a3"/>
        <w:numPr>
          <w:ilvl w:val="0"/>
          <w:numId w:val="29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Наименование</w:t>
      </w:r>
    </w:p>
    <w:p w14:paraId="3C5337B9" w14:textId="77777777" w:rsidR="00AA5ED4" w:rsidRPr="00AF39AA" w:rsidRDefault="00AA5ED4" w:rsidP="00AF39AA">
      <w:pPr>
        <w:pStyle w:val="a3"/>
        <w:numPr>
          <w:ilvl w:val="0"/>
          <w:numId w:val="29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Системное имя</w:t>
      </w:r>
    </w:p>
    <w:p w14:paraId="5F8D90E4" w14:textId="77777777" w:rsidR="00AA5ED4" w:rsidRPr="00AF39AA" w:rsidRDefault="00AA5ED4" w:rsidP="00AF39AA">
      <w:pPr>
        <w:pStyle w:val="a3"/>
        <w:numPr>
          <w:ilvl w:val="0"/>
          <w:numId w:val="29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Пространство имен</w:t>
      </w:r>
    </w:p>
    <w:p w14:paraId="54FC6F1E" w14:textId="77777777" w:rsidR="00E90056" w:rsidRPr="00AF39AA" w:rsidRDefault="00AA5ED4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Далее необходимо создать атрибуты типа данных открыв модальное окно при помощи активной кнопки «Атрибуты». Структура модального окна будет зависеть от выбранного типа данных атрибута. В системе доступны следующие типы:</w:t>
      </w:r>
      <w:r w:rsidR="00E90056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E90056" w:rsidRPr="00AF39A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GUID</w:t>
      </w:r>
      <w:r w:rsidR="00E90056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, Логический (</w:t>
      </w:r>
      <w:r w:rsidR="00E90056" w:rsidRPr="00AF39A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bool</w:t>
      </w:r>
      <w:r w:rsidR="00E90056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), Время, Дата, Дата и время, Дробное число, Изображение, Справочник, Строка, Сущность, Текст, Файл, Целое число. После выбора типа данных атрибута необходимо заполнить наименование атрибута, системное имя и выведенные опции, указав обязательность и множественность полей, добавив подсказки/маску/валидацию при необходимости.</w:t>
      </w:r>
      <w:r w:rsidR="00E90056" w:rsidRPr="00AF39AA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BAB6FD4" wp14:editId="5E1B0F37">
            <wp:extent cx="5940425" cy="4401185"/>
            <wp:effectExtent l="0" t="0" r="317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0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FA823" w14:textId="77777777" w:rsidR="00AA5ED4" w:rsidRPr="00844553" w:rsidRDefault="00E90056" w:rsidP="00AF39AA">
      <w:pPr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844553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Тип данных может иметь множество добавленных атрибутов и повторно использоваться при формировании справочников.</w:t>
      </w:r>
    </w:p>
    <w:p w14:paraId="6C22498A" w14:textId="77777777" w:rsidR="00E665CE" w:rsidRPr="00AF39AA" w:rsidRDefault="00E665CE" w:rsidP="00AF39AA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Удаление типа данных</w:t>
      </w:r>
      <w:r w:rsidR="00E90056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функция, применяемая из списка </w:t>
      </w:r>
      <w:r w:rsidR="00DD4B88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типов данных</w:t>
      </w:r>
      <w:r w:rsidR="00E90056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для удаления ранее созданных </w:t>
      </w:r>
      <w:r w:rsidR="00E90056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FBBE3B8" wp14:editId="161BF1EC">
            <wp:extent cx="1667108" cy="314369"/>
            <wp:effectExtent l="0" t="0" r="9525" b="952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667108" cy="314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0056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E90056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91CA9C0" wp14:editId="6BA8FB5F">
            <wp:extent cx="181000" cy="161948"/>
            <wp:effectExtent l="0" t="0" r="0" b="952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81000" cy="1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0056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. Доступны </w:t>
      </w:r>
      <w:r w:rsidR="00E90056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 xml:space="preserve">выборочные и массовые удаления при проставлениии флажков в списке </w:t>
      </w:r>
      <w:r w:rsidR="00E90056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CC0566F" wp14:editId="09C0C1F6">
            <wp:extent cx="152421" cy="161948"/>
            <wp:effectExtent l="0" t="0" r="0" b="952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52421" cy="1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0056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14:paraId="7A6C12AA" w14:textId="77777777" w:rsidR="00E665CE" w:rsidRPr="00AF39AA" w:rsidRDefault="00E665CE" w:rsidP="00AF39AA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Редактирование типа данных</w:t>
      </w:r>
      <w:r w:rsidR="00DD4B88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функция, используемая только на ранее созданных типах данных списка. Для редактирования необходимо нажать активную кнопку «Редактировать» </w:t>
      </w:r>
      <w:r w:rsidR="00DD4B88" w:rsidRPr="00AF39AA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001AC50" wp14:editId="5B3C226C">
            <wp:extent cx="209579" cy="161948"/>
            <wp:effectExtent l="0" t="0" r="0" b="952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09579" cy="1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D4B88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 правой части строки типа данных. Данное действие откроет модальное окно в состояние «Редактирование типа данных» и отобразит поля ввода с ранее указанными значениями для внесения требуемых изменений.</w:t>
      </w:r>
    </w:p>
    <w:p w14:paraId="1F14F461" w14:textId="77777777" w:rsidR="00DD4B88" w:rsidRDefault="00DD4B88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1EFE105" w14:textId="77777777" w:rsidR="00A67633" w:rsidRDefault="00A67633" w:rsidP="00A67633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Внизу страницы с типами данных расположен блок пагинации с отображением номера текущей страницы и возможностью перехода по страницам списка:</w:t>
      </w:r>
    </w:p>
    <w:p w14:paraId="6A981DA2" w14:textId="77777777" w:rsidR="00A67633" w:rsidRDefault="00A67633" w:rsidP="00A67633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3A692E0" wp14:editId="685D8446">
            <wp:extent cx="2362200" cy="352425"/>
            <wp:effectExtent l="0" t="0" r="0" b="9525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5BF1F" w14:textId="77777777" w:rsidR="00A67633" w:rsidRDefault="00A67633" w:rsidP="00A67633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Также возможен выбор количества отображаемых элементов на странице:</w:t>
      </w:r>
    </w:p>
    <w:p w14:paraId="1F71EEFE" w14:textId="77777777" w:rsidR="00A67633" w:rsidRDefault="00A67633" w:rsidP="00A67633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8A2651F" wp14:editId="75C75160">
            <wp:extent cx="2657475" cy="2466975"/>
            <wp:effectExtent l="0" t="0" r="9525" b="9525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A3ADF" w14:textId="77777777" w:rsidR="00A67633" w:rsidRDefault="00A67633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4E16A7B" w14:textId="77777777" w:rsidR="00454177" w:rsidRDefault="00454177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14:paraId="36BED90F" w14:textId="77777777" w:rsidR="00DD4B88" w:rsidRPr="00170B82" w:rsidRDefault="00DD4B88" w:rsidP="00170B82">
      <w:pPr>
        <w:pStyle w:val="1"/>
        <w:spacing w:after="240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8" w:name="_Toc230140164"/>
      <w:r w:rsidRPr="00170B82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Раздел «Справочники»</w:t>
      </w:r>
      <w:bookmarkEnd w:id="8"/>
    </w:p>
    <w:p w14:paraId="5299EF43" w14:textId="77777777" w:rsidR="00943480" w:rsidRPr="00F93B8E" w:rsidRDefault="00943480" w:rsidP="00943480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навигационной панели в левой части интерфейса находится ссылка на переход в раздел «Справочники». При переходе в данный раздел </w:t>
      </w: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отображается страница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со справочниками, созданными в системе:</w:t>
      </w:r>
    </w:p>
    <w:p w14:paraId="767CBCDF" w14:textId="77777777" w:rsidR="00943480" w:rsidRPr="002B541D" w:rsidRDefault="00943480" w:rsidP="0094348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EF51049" wp14:editId="77679674">
            <wp:extent cx="5940425" cy="996950"/>
            <wp:effectExtent l="0" t="0" r="3175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9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6A78E" w14:textId="77777777" w:rsidR="00AF39AA" w:rsidRPr="00943480" w:rsidRDefault="002352B0" w:rsidP="00AF39AA">
      <w:pPr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943480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Под справочником подразумевается набор пользовательских данных практического назначения, с изложением св</w:t>
      </w:r>
      <w:r w:rsidR="00AF39AA" w:rsidRPr="00943480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едений в систематической форме.</w:t>
      </w:r>
    </w:p>
    <w:p w14:paraId="3F36C5D5" w14:textId="77777777" w:rsidR="00DD4B88" w:rsidRPr="00AF39AA" w:rsidRDefault="002352B0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Список справочников представлен в древовидной структуре для выборочного чтения и быстрого нахождения требуемой справки. Каждый созданный справочник может быть использован в бизнес-логике системы для упорядочивания входных данных.</w:t>
      </w:r>
    </w:p>
    <w:p w14:paraId="33504EA7" w14:textId="77777777" w:rsidR="002352B0" w:rsidRPr="00AF39AA" w:rsidRDefault="002352B0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Структура списка справочников согласно принятой иерархии:</w:t>
      </w:r>
    </w:p>
    <w:p w14:paraId="2AE62114" w14:textId="77777777" w:rsidR="002352B0" w:rsidRPr="00AF39AA" w:rsidRDefault="002352B0" w:rsidP="00AF39AA">
      <w:pPr>
        <w:pStyle w:val="a3"/>
        <w:numPr>
          <w:ilvl w:val="0"/>
          <w:numId w:val="32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Корневая папка – справочник не может быть создан вне корневой папки, данный вид вложенности создан для формирования вложенности в структурах справочника. Корневая папка может содержать в себе папки и справочники.</w:t>
      </w:r>
    </w:p>
    <w:p w14:paraId="598FCFE2" w14:textId="77777777" w:rsidR="002352B0" w:rsidRPr="00AF39AA" w:rsidRDefault="002352B0" w:rsidP="00AF39AA">
      <w:pPr>
        <w:pStyle w:val="a3"/>
        <w:numPr>
          <w:ilvl w:val="0"/>
          <w:numId w:val="32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Папка – промежуточный уровень вложенности. Папки могут содержать в себе справочники и другие папки.</w:t>
      </w:r>
    </w:p>
    <w:p w14:paraId="7D270636" w14:textId="77777777" w:rsidR="002352B0" w:rsidRPr="00AF39AA" w:rsidRDefault="002352B0" w:rsidP="00AF39AA">
      <w:pPr>
        <w:pStyle w:val="a3"/>
        <w:numPr>
          <w:ilvl w:val="0"/>
          <w:numId w:val="32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Справочник – конечный уровень вложенности в древовидной структуре списка справочников</w:t>
      </w:r>
      <w:r w:rsidR="00DB23DF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. Сам справочник может содержать в себе набор пользовательских или системных данных.</w:t>
      </w:r>
    </w:p>
    <w:p w14:paraId="5D264226" w14:textId="77777777" w:rsidR="00DB23DF" w:rsidRDefault="00943480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Функции корневой папки:</w:t>
      </w:r>
    </w:p>
    <w:p w14:paraId="1FC48173" w14:textId="77777777" w:rsidR="00DB23DF" w:rsidRPr="00AF39AA" w:rsidRDefault="00DB23DF" w:rsidP="00AF39AA">
      <w:pPr>
        <w:pStyle w:val="a3"/>
        <w:numPr>
          <w:ilvl w:val="0"/>
          <w:numId w:val="33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Создание корневой папки справочников производится из панели инструментов при нажатии на активную кнопку «Создать корневую папку», для завершения этого действия необходимо указать только наименование папки и сохранить. В списке появится новая корневая папка.</w:t>
      </w:r>
    </w:p>
    <w:p w14:paraId="50A6E3DB" w14:textId="77777777" w:rsidR="00DB23DF" w:rsidRPr="00AF39AA" w:rsidRDefault="00DB23DF" w:rsidP="00AF39AA">
      <w:pPr>
        <w:pStyle w:val="a3"/>
        <w:numPr>
          <w:ilvl w:val="0"/>
          <w:numId w:val="33"/>
        </w:num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Удаление корневой папки производится через список справочников на первом уровне вложенности. При наведении курсором на необходимую корневую папку, в строке отобразится кнопка</w:t>
      </w:r>
      <w:r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5FEAED8" wp14:editId="446F1CE0">
            <wp:extent cx="200053" cy="200053"/>
            <wp:effectExtent l="0" t="0" r="9525" b="952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00053" cy="200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«Удаление корневой папки». Применение данной функции приведет к удалению</w:t>
      </w:r>
      <w:r w:rsidR="006E2492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самой корневой папки и</w:t>
      </w:r>
      <w:r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всех</w:t>
      </w:r>
      <w:r w:rsidR="006E2492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её</w:t>
      </w:r>
      <w:r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уровней вложенности.</w:t>
      </w:r>
    </w:p>
    <w:p w14:paraId="2D80228D" w14:textId="77777777" w:rsidR="00DB23DF" w:rsidRDefault="00DB23DF" w:rsidP="00AF39AA">
      <w:pPr>
        <w:pStyle w:val="a3"/>
        <w:numPr>
          <w:ilvl w:val="0"/>
          <w:numId w:val="33"/>
        </w:num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Редактирование корневой папки производится через список справочников на первом уровне вложенности. При наведении курсором на необходимую корневую папку, в строке отобразится кнопка</w:t>
      </w:r>
      <w:r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B0D02B4" wp14:editId="3FEC5D62">
            <wp:extent cx="209579" cy="181000"/>
            <wp:effectExtent l="0" t="0" r="0" b="952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09579" cy="1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«Редактирование корневой папки». Применение данной функции откроет модальное окно с ранее заполненным полем наименования для внесения требуемых изменений.</w:t>
      </w:r>
    </w:p>
    <w:p w14:paraId="27BA3478" w14:textId="77777777" w:rsidR="00AF39AA" w:rsidRPr="00AF39AA" w:rsidRDefault="00AF39AA" w:rsidP="00AF39AA">
      <w:pPr>
        <w:pStyle w:val="a3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D7BB0BE" w14:textId="77777777" w:rsidR="00DB23DF" w:rsidRDefault="00844553" w:rsidP="00AF39AA">
      <w:pPr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Функции папки:</w:t>
      </w:r>
    </w:p>
    <w:p w14:paraId="7D3837FF" w14:textId="77777777" w:rsidR="00F3758D" w:rsidRPr="00AF39AA" w:rsidRDefault="00F3758D" w:rsidP="00AF39AA">
      <w:pPr>
        <w:pStyle w:val="a3"/>
        <w:numPr>
          <w:ilvl w:val="0"/>
          <w:numId w:val="34"/>
        </w:num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Создание папки</w:t>
      </w:r>
      <w:r w:rsidR="006E2492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- функция, проводимая только из корневой папки или папки на очередном уровне вложенности. При наведении курсора на строку с папкой/корневой папкой в строке отобразится кнопка </w:t>
      </w:r>
      <w:r w:rsidR="006E2492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8D67A90" wp14:editId="5807B066">
            <wp:extent cx="219106" cy="161948"/>
            <wp:effectExtent l="0" t="0" r="9525" b="952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19106" cy="1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2492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«Создать папку». Применение данной функции откроет модальное окно «Создание папки» с блокированным полем, указывающего на родительскую папку и обязательным полее ввода данных наименования папки. После сохранения папка отобразится в структуре списка на указанном уровне вложенности.</w:t>
      </w:r>
    </w:p>
    <w:p w14:paraId="70C91CB5" w14:textId="77777777" w:rsidR="00F3758D" w:rsidRPr="00AF39AA" w:rsidRDefault="00F3758D" w:rsidP="00AF39AA">
      <w:pPr>
        <w:pStyle w:val="a3"/>
        <w:numPr>
          <w:ilvl w:val="0"/>
          <w:numId w:val="34"/>
        </w:num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Удаление папки</w:t>
      </w:r>
      <w:r w:rsidR="006E2492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– функция, проводимая  из списка папок во вложенности корневых папок. При навед</w:t>
      </w:r>
      <w:r w:rsidR="00464003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ении курсора на строку с папкой</w:t>
      </w:r>
      <w:r w:rsidR="001A0D30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6E2492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отобразится кнопка</w:t>
      </w:r>
      <w:r w:rsidR="006E2492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E74D484" wp14:editId="7309A68A">
            <wp:extent cx="200053" cy="200053"/>
            <wp:effectExtent l="0" t="0" r="9525" b="952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00053" cy="200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2492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«Удалить папку». Применение данной функции приведет к удалению самой папки и всех ее уровней вложенности.</w:t>
      </w:r>
    </w:p>
    <w:p w14:paraId="6E5F3B52" w14:textId="77777777" w:rsidR="00001733" w:rsidRPr="00AF39AA" w:rsidRDefault="00F3758D" w:rsidP="00AF39AA">
      <w:pPr>
        <w:pStyle w:val="a3"/>
        <w:numPr>
          <w:ilvl w:val="0"/>
          <w:numId w:val="33"/>
        </w:num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Редактирование папки</w:t>
      </w:r>
      <w:r w:rsidR="00464003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- функция, проводимая  из списка папок во вложенности корневых папок. При наведении курсора на строку с папкой в строке отобразится кнопка</w:t>
      </w:r>
      <w:r w:rsidR="00001733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E6F5650" wp14:editId="104F302E">
            <wp:extent cx="209579" cy="181000"/>
            <wp:effectExtent l="0" t="0" r="0" b="952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09579" cy="1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1733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« Редактирование папки». Применение данной функции откроет модальное окно с ранее заполненным полем наименования для внесения требуемых изменений.</w:t>
      </w:r>
    </w:p>
    <w:p w14:paraId="5673A476" w14:textId="77777777" w:rsidR="00F3758D" w:rsidRPr="00AF39AA" w:rsidRDefault="00F3758D" w:rsidP="00AF39AA">
      <w:pPr>
        <w:pStyle w:val="a3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D791D75" w14:textId="77777777" w:rsidR="00F3758D" w:rsidRDefault="00F3758D" w:rsidP="00AF39AA">
      <w:pPr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Функции справочника</w:t>
      </w:r>
      <w:r w:rsidR="00844553">
        <w:rPr>
          <w:rFonts w:ascii="Times New Roman" w:hAnsi="Times New Roman" w:cs="Times New Roman"/>
          <w:noProof/>
          <w:sz w:val="28"/>
          <w:szCs w:val="28"/>
          <w:lang w:eastAsia="ru-RU"/>
        </w:rPr>
        <w:t>:</w:t>
      </w:r>
    </w:p>
    <w:p w14:paraId="1A6BDC23" w14:textId="77777777" w:rsidR="00F3758D" w:rsidRPr="00AF39AA" w:rsidRDefault="00F3758D" w:rsidP="00AF39AA">
      <w:pPr>
        <w:pStyle w:val="a3"/>
        <w:numPr>
          <w:ilvl w:val="0"/>
          <w:numId w:val="35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Поиск</w:t>
      </w:r>
      <w:r w:rsidR="00001733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– поле ввода данных для формирования списка по указанному значению. Поиск осуществляется только по наименованию справочника.</w:t>
      </w:r>
    </w:p>
    <w:p w14:paraId="36E8DAE5" w14:textId="77777777" w:rsidR="00F3758D" w:rsidRPr="00AF39AA" w:rsidRDefault="00F3758D" w:rsidP="00AF39AA">
      <w:pPr>
        <w:pStyle w:val="a3"/>
        <w:numPr>
          <w:ilvl w:val="0"/>
          <w:numId w:val="35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Создание справочника</w:t>
      </w:r>
      <w:r w:rsidR="00001733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функция, проводимая только из корневой папки/папки.</w:t>
      </w:r>
      <w:r w:rsidR="00001733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При наведении курсора на строку с папкой в строке отобразится кнопка </w:t>
      </w:r>
      <w:r w:rsidR="00001733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97EFF79" wp14:editId="16293D6D">
            <wp:extent cx="171474" cy="181000"/>
            <wp:effectExtent l="0" t="0" r="0" b="952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71474" cy="1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1733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«Создать справочник». Применение данной функции откроет модальное окно «Создание справочника» с полями ввода данных:</w:t>
      </w:r>
    </w:p>
    <w:p w14:paraId="1E22552A" w14:textId="77777777" w:rsidR="00001733" w:rsidRPr="00AF39AA" w:rsidRDefault="00001733" w:rsidP="00AF39AA">
      <w:pPr>
        <w:pStyle w:val="a3"/>
        <w:numPr>
          <w:ilvl w:val="0"/>
          <w:numId w:val="36"/>
        </w:num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Наименование – обязательное поле ввода.</w:t>
      </w:r>
    </w:p>
    <w:p w14:paraId="2629FB29" w14:textId="77777777" w:rsidR="00001733" w:rsidRPr="00AF39AA" w:rsidRDefault="00001733" w:rsidP="00AF39AA">
      <w:pPr>
        <w:pStyle w:val="a3"/>
        <w:numPr>
          <w:ilvl w:val="0"/>
          <w:numId w:val="36"/>
        </w:num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Системное имя – обязательное поле ввода.</w:t>
      </w:r>
    </w:p>
    <w:p w14:paraId="339511A3" w14:textId="77777777" w:rsidR="00001733" w:rsidRPr="00AF39AA" w:rsidRDefault="00001733" w:rsidP="00AF39AA">
      <w:pPr>
        <w:pStyle w:val="a3"/>
        <w:numPr>
          <w:ilvl w:val="0"/>
          <w:numId w:val="36"/>
        </w:num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 xml:space="preserve">Описание </w:t>
      </w:r>
      <w:r w:rsidR="00351E79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–</w:t>
      </w:r>
      <w:r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351E79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необязательное поле. </w:t>
      </w:r>
      <w:r w:rsidR="00351E79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Добавляется при наличии дополнительных сведений о справочнике.</w:t>
      </w:r>
    </w:p>
    <w:p w14:paraId="78D26776" w14:textId="77777777" w:rsidR="00001733" w:rsidRPr="00AF39AA" w:rsidRDefault="00001733" w:rsidP="00AF39AA">
      <w:pPr>
        <w:pStyle w:val="a3"/>
        <w:numPr>
          <w:ilvl w:val="0"/>
          <w:numId w:val="36"/>
        </w:num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Тип данных</w:t>
      </w:r>
      <w:r w:rsidR="00983E40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– выпадающий список, состоящий из доступных ранее созданных типов данных.</w:t>
      </w:r>
    </w:p>
    <w:p w14:paraId="3AD8247C" w14:textId="77777777" w:rsidR="00001733" w:rsidRPr="00844553" w:rsidRDefault="00001733" w:rsidP="00AF39AA">
      <w:pPr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844553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При отсутствии требуемого типа данных возможно осуществить переход к созданию нового при помощи активной кнопки «Создать новый тип данных».</w:t>
      </w:r>
    </w:p>
    <w:p w14:paraId="10FC8463" w14:textId="77777777" w:rsidR="00F3758D" w:rsidRPr="00AF39AA" w:rsidRDefault="00F3758D" w:rsidP="00AF39AA">
      <w:pPr>
        <w:pStyle w:val="a3"/>
        <w:numPr>
          <w:ilvl w:val="0"/>
          <w:numId w:val="35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Удаление справочника</w:t>
      </w:r>
      <w:r w:rsidR="00470077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- функция, проводимая  из </w:t>
      </w:r>
      <w:r w:rsidR="001A0D30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справочников</w:t>
      </w:r>
      <w:r w:rsidR="00470077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. При наведении курсора на строку с </w:t>
      </w:r>
      <w:r w:rsidR="001A0D30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справочником</w:t>
      </w:r>
      <w:r w:rsidR="00470077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отобразится кнопка</w:t>
      </w:r>
      <w:r w:rsidR="00470077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01BC39A" wp14:editId="142B9C67">
            <wp:extent cx="200053" cy="200053"/>
            <wp:effectExtent l="0" t="0" r="9525" b="952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00053" cy="200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0077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«Удалить </w:t>
      </w:r>
      <w:r w:rsidR="001A0D30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справочник</w:t>
      </w:r>
      <w:r w:rsidR="00470077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». Применение данной функции приведет к удалению</w:t>
      </w:r>
      <w:r w:rsidR="001A0D30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самого справочника вместе с содержащимся в нем контентом.</w:t>
      </w:r>
    </w:p>
    <w:p w14:paraId="426F8D8D" w14:textId="77777777" w:rsidR="00F3758D" w:rsidRPr="00AF39AA" w:rsidRDefault="00F3758D" w:rsidP="00AF39AA">
      <w:pPr>
        <w:pStyle w:val="a3"/>
        <w:numPr>
          <w:ilvl w:val="0"/>
          <w:numId w:val="35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Редактирование справочника</w:t>
      </w:r>
      <w:r w:rsidR="001A0D30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</w:t>
      </w:r>
      <w:r w:rsidR="001A0D30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функция, проводимая  из справочников. При наведении курсора на строку с справочником отобразится кнопка</w:t>
      </w:r>
      <w:r w:rsidR="001A0D30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F31E72" wp14:editId="19E3CFDD">
            <wp:extent cx="209579" cy="181000"/>
            <wp:effectExtent l="0" t="0" r="0" b="952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09579" cy="1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0D30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«Редактирование справочника». Применение данной функции откроет модальное окно с ранее заполненными полями наименования для внесения требуемых изменений.</w:t>
      </w:r>
    </w:p>
    <w:p w14:paraId="4C962DEB" w14:textId="77777777" w:rsidR="001A0D30" w:rsidRPr="00AF39AA" w:rsidRDefault="00844553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Работа с контентом справочника:</w:t>
      </w:r>
    </w:p>
    <w:p w14:paraId="386C6617" w14:textId="77777777" w:rsidR="001A0D30" w:rsidRPr="00AF39AA" w:rsidRDefault="001A0D30" w:rsidP="00AF39AA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После создания справочника пользователь может перейти к наполнению контентной части через нажатие на строку с наименованием справочника в списке. Открытая страница справочника предоставляет следующие инструменты:</w:t>
      </w:r>
    </w:p>
    <w:p w14:paraId="31955267" w14:textId="77777777" w:rsidR="001A0D30" w:rsidRPr="00AF39AA" w:rsidRDefault="001A0D30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57C9BB6" wp14:editId="17A110DC">
            <wp:extent cx="5940425" cy="737870"/>
            <wp:effectExtent l="0" t="0" r="3175" b="508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37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70F49" w14:textId="77777777" w:rsidR="001A0D30" w:rsidRPr="00AF39AA" w:rsidRDefault="001A0D30" w:rsidP="00AF39AA">
      <w:pPr>
        <w:pStyle w:val="a3"/>
        <w:numPr>
          <w:ilvl w:val="0"/>
          <w:numId w:val="37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Поиск – функция, проводимая из панели инструментов путем открытия мод</w:t>
      </w:r>
      <w:r w:rsidR="005518E3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ального окна с фильтрами поиска</w:t>
      </w:r>
      <w:r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AF39AA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D02FF55" wp14:editId="6B023FCB">
            <wp:extent cx="285790" cy="28579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85790" cy="28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18E3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. Структура фильтров поиска зависит от выбранного при создании справочника типа данных (Фильтр/поле ввода=атрибут типа данных). Применение фильтра сформирует список согласно указанным значениям.</w:t>
      </w:r>
    </w:p>
    <w:p w14:paraId="00624382" w14:textId="77777777" w:rsidR="001A0D30" w:rsidRPr="00AF39AA" w:rsidRDefault="001A0D30" w:rsidP="00AF39AA">
      <w:pPr>
        <w:pStyle w:val="a3"/>
        <w:numPr>
          <w:ilvl w:val="0"/>
          <w:numId w:val="37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Создание записи</w:t>
      </w:r>
      <w:r w:rsidR="005518E3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функция, проводимая из панели инструментов путем нажатия на активную кнопку «Новая запись».</w:t>
      </w:r>
      <w:r w:rsidR="005518E3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Применение данной функции откроет модальное окно с доступными спрравочнику полями ввода данных. После сохранения, спарвочник отобразит введенные значения в списке.</w:t>
      </w:r>
    </w:p>
    <w:p w14:paraId="54C4797D" w14:textId="77777777" w:rsidR="005518E3" w:rsidRPr="00AF39AA" w:rsidRDefault="001A0D30" w:rsidP="00AF39AA">
      <w:pPr>
        <w:pStyle w:val="a3"/>
        <w:numPr>
          <w:ilvl w:val="0"/>
          <w:numId w:val="37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>Удаление записи</w:t>
      </w:r>
      <w:r w:rsidR="005518E3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функция, проводимая из списка записей справочника. При наведения курсора на строку отобразится активная кнопка</w:t>
      </w:r>
      <w:r w:rsidR="005518E3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5518E3" w:rsidRPr="00AF39AA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CBF32D6" wp14:editId="15D8DD74">
            <wp:extent cx="209579" cy="171474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09579" cy="171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18E3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«Удалить запись».Применение данной функции приведет к удалению записи из списка.</w:t>
      </w:r>
    </w:p>
    <w:p w14:paraId="10759126" w14:textId="77777777" w:rsidR="005518E3" w:rsidRPr="00AF39AA" w:rsidRDefault="001A0D30" w:rsidP="00AF39AA">
      <w:pPr>
        <w:pStyle w:val="a3"/>
        <w:numPr>
          <w:ilvl w:val="0"/>
          <w:numId w:val="37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Редактирование записи</w:t>
      </w:r>
      <w:r w:rsidR="005518E3" w:rsidRPr="00AF39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 </w:t>
      </w:r>
      <w:r w:rsidR="005518E3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>функция, проводимая  из списка записей справочника. При наведении курсора на строку отобразится активная кнопка</w:t>
      </w:r>
      <w:r w:rsidR="005518E3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49388C2" wp14:editId="0E6D7D31">
            <wp:extent cx="228632" cy="181000"/>
            <wp:effectExtent l="0" t="0" r="0" b="952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28632" cy="1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18E3" w:rsidRPr="00AF39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«Редактирование записи». Применение данной функции откроет модальное окно с ранее заполненными полями для внесения требуемых изменений.</w:t>
      </w:r>
    </w:p>
    <w:p w14:paraId="094E0D6A" w14:textId="77777777" w:rsidR="00440E4C" w:rsidRPr="00AF39AA" w:rsidRDefault="00440E4C" w:rsidP="00AF39A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sectPr w:rsidR="00440E4C" w:rsidRPr="00AF39AA">
      <w:footerReference w:type="default" r:id="rId7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69B7EC" w14:textId="77777777" w:rsidR="00002520" w:rsidRDefault="00002520" w:rsidP="00235176">
      <w:pPr>
        <w:spacing w:after="0" w:line="240" w:lineRule="auto"/>
      </w:pPr>
      <w:r>
        <w:separator/>
      </w:r>
    </w:p>
  </w:endnote>
  <w:endnote w:type="continuationSeparator" w:id="0">
    <w:p w14:paraId="70A5AB5D" w14:textId="77777777" w:rsidR="00002520" w:rsidRDefault="00002520" w:rsidP="002351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ACF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02970730"/>
      <w:docPartObj>
        <w:docPartGallery w:val="Page Numbers (Bottom of Page)"/>
        <w:docPartUnique/>
      </w:docPartObj>
    </w:sdtPr>
    <w:sdtContent>
      <w:p w14:paraId="27B988F8" w14:textId="77777777" w:rsidR="007C70FE" w:rsidRDefault="007C70FE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44553">
          <w:rPr>
            <w:noProof/>
          </w:rPr>
          <w:t>35</w:t>
        </w:r>
        <w:r>
          <w:fldChar w:fldCharType="end"/>
        </w:r>
      </w:p>
    </w:sdtContent>
  </w:sdt>
  <w:p w14:paraId="13C86A24" w14:textId="77777777" w:rsidR="007C70FE" w:rsidRDefault="007C70FE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FDDEBB" w14:textId="77777777" w:rsidR="00002520" w:rsidRDefault="00002520" w:rsidP="00235176">
      <w:pPr>
        <w:spacing w:after="0" w:line="240" w:lineRule="auto"/>
      </w:pPr>
      <w:r>
        <w:separator/>
      </w:r>
    </w:p>
  </w:footnote>
  <w:footnote w:type="continuationSeparator" w:id="0">
    <w:p w14:paraId="554D2A14" w14:textId="77777777" w:rsidR="00002520" w:rsidRDefault="00002520" w:rsidP="0023517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DE79C1"/>
    <w:multiLevelType w:val="hybridMultilevel"/>
    <w:tmpl w:val="E40C222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675B90"/>
    <w:multiLevelType w:val="hybridMultilevel"/>
    <w:tmpl w:val="D7347E3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C6004E"/>
    <w:multiLevelType w:val="hybridMultilevel"/>
    <w:tmpl w:val="DDAE0D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2515AF"/>
    <w:multiLevelType w:val="hybridMultilevel"/>
    <w:tmpl w:val="11F2E51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461C57"/>
    <w:multiLevelType w:val="hybridMultilevel"/>
    <w:tmpl w:val="197C1F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3652C5"/>
    <w:multiLevelType w:val="hybridMultilevel"/>
    <w:tmpl w:val="C4C427A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13F726F3"/>
    <w:multiLevelType w:val="hybridMultilevel"/>
    <w:tmpl w:val="AF500DF0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" w15:restartNumberingAfterBreak="0">
    <w:nsid w:val="15546417"/>
    <w:multiLevelType w:val="hybridMultilevel"/>
    <w:tmpl w:val="332C7C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102882"/>
    <w:multiLevelType w:val="hybridMultilevel"/>
    <w:tmpl w:val="2A92AAA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C125F9"/>
    <w:multiLevelType w:val="hybridMultilevel"/>
    <w:tmpl w:val="17EAE2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ED2B3F"/>
    <w:multiLevelType w:val="hybridMultilevel"/>
    <w:tmpl w:val="88D616C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BDC6FAB"/>
    <w:multiLevelType w:val="hybridMultilevel"/>
    <w:tmpl w:val="BEEA94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DF750B5"/>
    <w:multiLevelType w:val="hybridMultilevel"/>
    <w:tmpl w:val="EDE036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4EC3C9F"/>
    <w:multiLevelType w:val="hybridMultilevel"/>
    <w:tmpl w:val="B35EB7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6567B9"/>
    <w:multiLevelType w:val="hybridMultilevel"/>
    <w:tmpl w:val="DCECD0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7547A7"/>
    <w:multiLevelType w:val="hybridMultilevel"/>
    <w:tmpl w:val="28D61E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06D7D9D"/>
    <w:multiLevelType w:val="hybridMultilevel"/>
    <w:tmpl w:val="705ABF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20C2D70"/>
    <w:multiLevelType w:val="hybridMultilevel"/>
    <w:tmpl w:val="9D0C3E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0F009F"/>
    <w:multiLevelType w:val="hybridMultilevel"/>
    <w:tmpl w:val="F61067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AD36446"/>
    <w:multiLevelType w:val="hybridMultilevel"/>
    <w:tmpl w:val="2E5E53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725228E"/>
    <w:multiLevelType w:val="hybridMultilevel"/>
    <w:tmpl w:val="CAB2CD5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49BD0E68"/>
    <w:multiLevelType w:val="hybridMultilevel"/>
    <w:tmpl w:val="9F1C7AF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4A6662A4"/>
    <w:multiLevelType w:val="hybridMultilevel"/>
    <w:tmpl w:val="9378FBA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BD574F8"/>
    <w:multiLevelType w:val="hybridMultilevel"/>
    <w:tmpl w:val="BA38A0B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EC226E3"/>
    <w:multiLevelType w:val="hybridMultilevel"/>
    <w:tmpl w:val="1026BE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F326CB4"/>
    <w:multiLevelType w:val="hybridMultilevel"/>
    <w:tmpl w:val="0CC674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73676F"/>
    <w:multiLevelType w:val="hybridMultilevel"/>
    <w:tmpl w:val="CAEECB72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585B5605"/>
    <w:multiLevelType w:val="hybridMultilevel"/>
    <w:tmpl w:val="7CB82CC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5AC20317"/>
    <w:multiLevelType w:val="hybridMultilevel"/>
    <w:tmpl w:val="5A9ECF1A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 w15:restartNumberingAfterBreak="0">
    <w:nsid w:val="5BC84364"/>
    <w:multiLevelType w:val="hybridMultilevel"/>
    <w:tmpl w:val="07746F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F115C1B"/>
    <w:multiLevelType w:val="hybridMultilevel"/>
    <w:tmpl w:val="868063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3E514FB"/>
    <w:multiLevelType w:val="hybridMultilevel"/>
    <w:tmpl w:val="3D2C117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2" w15:restartNumberingAfterBreak="0">
    <w:nsid w:val="6518236A"/>
    <w:multiLevelType w:val="hybridMultilevel"/>
    <w:tmpl w:val="B442EA4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5EB2216"/>
    <w:multiLevelType w:val="hybridMultilevel"/>
    <w:tmpl w:val="CBF0608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9D60F1E"/>
    <w:multiLevelType w:val="hybridMultilevel"/>
    <w:tmpl w:val="DA4E9BB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C2F0BB4"/>
    <w:multiLevelType w:val="hybridMultilevel"/>
    <w:tmpl w:val="2FFC492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D912AB1"/>
    <w:multiLevelType w:val="hybridMultilevel"/>
    <w:tmpl w:val="0400D88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E1C76F5"/>
    <w:multiLevelType w:val="hybridMultilevel"/>
    <w:tmpl w:val="D2DE3D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E783DE7"/>
    <w:multiLevelType w:val="hybridMultilevel"/>
    <w:tmpl w:val="0A301B5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6F8F17B9"/>
    <w:multiLevelType w:val="hybridMultilevel"/>
    <w:tmpl w:val="90ACBF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3637E7C"/>
    <w:multiLevelType w:val="hybridMultilevel"/>
    <w:tmpl w:val="C9DE00B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 w15:restartNumberingAfterBreak="0">
    <w:nsid w:val="74A77226"/>
    <w:multiLevelType w:val="hybridMultilevel"/>
    <w:tmpl w:val="B234FF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6880C23"/>
    <w:multiLevelType w:val="hybridMultilevel"/>
    <w:tmpl w:val="AF82AD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6F324D8"/>
    <w:multiLevelType w:val="hybridMultilevel"/>
    <w:tmpl w:val="5686B56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4" w15:restartNumberingAfterBreak="0">
    <w:nsid w:val="7D433FCE"/>
    <w:multiLevelType w:val="hybridMultilevel"/>
    <w:tmpl w:val="15CED8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E6E1870"/>
    <w:multiLevelType w:val="hybridMultilevel"/>
    <w:tmpl w:val="5A560F6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012684578">
    <w:abstractNumId w:val="18"/>
  </w:num>
  <w:num w:numId="2" w16cid:durableId="2043744344">
    <w:abstractNumId w:val="44"/>
  </w:num>
  <w:num w:numId="3" w16cid:durableId="740560027">
    <w:abstractNumId w:val="7"/>
  </w:num>
  <w:num w:numId="4" w16cid:durableId="1385911476">
    <w:abstractNumId w:val="15"/>
  </w:num>
  <w:num w:numId="5" w16cid:durableId="1597250822">
    <w:abstractNumId w:val="11"/>
  </w:num>
  <w:num w:numId="6" w16cid:durableId="104858568">
    <w:abstractNumId w:val="37"/>
  </w:num>
  <w:num w:numId="7" w16cid:durableId="399600984">
    <w:abstractNumId w:val="41"/>
  </w:num>
  <w:num w:numId="8" w16cid:durableId="1432816858">
    <w:abstractNumId w:val="10"/>
  </w:num>
  <w:num w:numId="9" w16cid:durableId="63989862">
    <w:abstractNumId w:val="45"/>
  </w:num>
  <w:num w:numId="10" w16cid:durableId="647562903">
    <w:abstractNumId w:val="3"/>
  </w:num>
  <w:num w:numId="11" w16cid:durableId="1064186605">
    <w:abstractNumId w:val="21"/>
  </w:num>
  <w:num w:numId="12" w16cid:durableId="179975991">
    <w:abstractNumId w:val="19"/>
  </w:num>
  <w:num w:numId="13" w16cid:durableId="1512597514">
    <w:abstractNumId w:val="9"/>
  </w:num>
  <w:num w:numId="14" w16cid:durableId="468860244">
    <w:abstractNumId w:val="13"/>
  </w:num>
  <w:num w:numId="15" w16cid:durableId="1515723582">
    <w:abstractNumId w:val="35"/>
  </w:num>
  <w:num w:numId="16" w16cid:durableId="191067937">
    <w:abstractNumId w:val="34"/>
  </w:num>
  <w:num w:numId="17" w16cid:durableId="1481574772">
    <w:abstractNumId w:val="40"/>
  </w:num>
  <w:num w:numId="18" w16cid:durableId="925263978">
    <w:abstractNumId w:val="23"/>
  </w:num>
  <w:num w:numId="19" w16cid:durableId="1749188147">
    <w:abstractNumId w:val="33"/>
  </w:num>
  <w:num w:numId="20" w16cid:durableId="1039354184">
    <w:abstractNumId w:val="27"/>
  </w:num>
  <w:num w:numId="21" w16cid:durableId="1692491887">
    <w:abstractNumId w:val="12"/>
  </w:num>
  <w:num w:numId="22" w16cid:durableId="308482484">
    <w:abstractNumId w:val="22"/>
  </w:num>
  <w:num w:numId="23" w16cid:durableId="1258828597">
    <w:abstractNumId w:val="26"/>
  </w:num>
  <w:num w:numId="24" w16cid:durableId="1063871735">
    <w:abstractNumId w:val="43"/>
  </w:num>
  <w:num w:numId="25" w16cid:durableId="1172798404">
    <w:abstractNumId w:val="6"/>
  </w:num>
  <w:num w:numId="26" w16cid:durableId="1185363511">
    <w:abstractNumId w:val="24"/>
  </w:num>
  <w:num w:numId="27" w16cid:durableId="1319192403">
    <w:abstractNumId w:val="36"/>
  </w:num>
  <w:num w:numId="28" w16cid:durableId="1536969573">
    <w:abstractNumId w:val="29"/>
  </w:num>
  <w:num w:numId="29" w16cid:durableId="979112230">
    <w:abstractNumId w:val="5"/>
  </w:num>
  <w:num w:numId="30" w16cid:durableId="701245086">
    <w:abstractNumId w:val="39"/>
  </w:num>
  <w:num w:numId="31" w16cid:durableId="139462516">
    <w:abstractNumId w:val="25"/>
  </w:num>
  <w:num w:numId="32" w16cid:durableId="371079513">
    <w:abstractNumId w:val="30"/>
  </w:num>
  <w:num w:numId="33" w16cid:durableId="1574587099">
    <w:abstractNumId w:val="1"/>
  </w:num>
  <w:num w:numId="34" w16cid:durableId="2117677200">
    <w:abstractNumId w:val="0"/>
  </w:num>
  <w:num w:numId="35" w16cid:durableId="490634669">
    <w:abstractNumId w:val="32"/>
  </w:num>
  <w:num w:numId="36" w16cid:durableId="1074662424">
    <w:abstractNumId w:val="20"/>
  </w:num>
  <w:num w:numId="37" w16cid:durableId="2011635607">
    <w:abstractNumId w:val="8"/>
  </w:num>
  <w:num w:numId="38" w16cid:durableId="581255529">
    <w:abstractNumId w:val="38"/>
  </w:num>
  <w:num w:numId="39" w16cid:durableId="117454992">
    <w:abstractNumId w:val="28"/>
  </w:num>
  <w:num w:numId="40" w16cid:durableId="793715565">
    <w:abstractNumId w:val="42"/>
  </w:num>
  <w:num w:numId="41" w16cid:durableId="660229927">
    <w:abstractNumId w:val="14"/>
  </w:num>
  <w:num w:numId="42" w16cid:durableId="1085344896">
    <w:abstractNumId w:val="16"/>
  </w:num>
  <w:num w:numId="43" w16cid:durableId="801852526">
    <w:abstractNumId w:val="2"/>
  </w:num>
  <w:num w:numId="44" w16cid:durableId="1601716909">
    <w:abstractNumId w:val="17"/>
  </w:num>
  <w:num w:numId="45" w16cid:durableId="1909148924">
    <w:abstractNumId w:val="31"/>
  </w:num>
  <w:num w:numId="46" w16cid:durableId="52613827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C7DF2"/>
    <w:rsid w:val="00001733"/>
    <w:rsid w:val="00002520"/>
    <w:rsid w:val="000114DE"/>
    <w:rsid w:val="0001294E"/>
    <w:rsid w:val="00077514"/>
    <w:rsid w:val="000E23C4"/>
    <w:rsid w:val="00104160"/>
    <w:rsid w:val="0011496B"/>
    <w:rsid w:val="0014140A"/>
    <w:rsid w:val="00146FE8"/>
    <w:rsid w:val="001474AC"/>
    <w:rsid w:val="001671C4"/>
    <w:rsid w:val="00170B82"/>
    <w:rsid w:val="00177DC6"/>
    <w:rsid w:val="00187F5D"/>
    <w:rsid w:val="001A0D30"/>
    <w:rsid w:val="001C3EE7"/>
    <w:rsid w:val="001C4B9A"/>
    <w:rsid w:val="001D4887"/>
    <w:rsid w:val="001D75D6"/>
    <w:rsid w:val="00201159"/>
    <w:rsid w:val="00204111"/>
    <w:rsid w:val="00235176"/>
    <w:rsid w:val="0023528A"/>
    <w:rsid w:val="002352B0"/>
    <w:rsid w:val="002A3944"/>
    <w:rsid w:val="002B2715"/>
    <w:rsid w:val="002B39AA"/>
    <w:rsid w:val="002B541D"/>
    <w:rsid w:val="002C07CE"/>
    <w:rsid w:val="002F67FE"/>
    <w:rsid w:val="002F702A"/>
    <w:rsid w:val="00306D46"/>
    <w:rsid w:val="0031491E"/>
    <w:rsid w:val="003234F2"/>
    <w:rsid w:val="00323B49"/>
    <w:rsid w:val="00345E88"/>
    <w:rsid w:val="00351E79"/>
    <w:rsid w:val="0035319F"/>
    <w:rsid w:val="00381FBB"/>
    <w:rsid w:val="003B436D"/>
    <w:rsid w:val="003C33A8"/>
    <w:rsid w:val="003D52CB"/>
    <w:rsid w:val="004058C5"/>
    <w:rsid w:val="00433991"/>
    <w:rsid w:val="00440E4C"/>
    <w:rsid w:val="00453CEC"/>
    <w:rsid w:val="00454177"/>
    <w:rsid w:val="00463B92"/>
    <w:rsid w:val="00464003"/>
    <w:rsid w:val="00470077"/>
    <w:rsid w:val="004C7DF2"/>
    <w:rsid w:val="005518E3"/>
    <w:rsid w:val="005604B7"/>
    <w:rsid w:val="00564A72"/>
    <w:rsid w:val="00587038"/>
    <w:rsid w:val="00590EA6"/>
    <w:rsid w:val="00591086"/>
    <w:rsid w:val="005B5D70"/>
    <w:rsid w:val="005D4F24"/>
    <w:rsid w:val="005D4FF1"/>
    <w:rsid w:val="005F1D61"/>
    <w:rsid w:val="005F5617"/>
    <w:rsid w:val="00602106"/>
    <w:rsid w:val="00620DA7"/>
    <w:rsid w:val="00633440"/>
    <w:rsid w:val="006342C3"/>
    <w:rsid w:val="006E2492"/>
    <w:rsid w:val="007251FF"/>
    <w:rsid w:val="0073260F"/>
    <w:rsid w:val="007C70FE"/>
    <w:rsid w:val="007E431E"/>
    <w:rsid w:val="0082035A"/>
    <w:rsid w:val="00820D69"/>
    <w:rsid w:val="00844553"/>
    <w:rsid w:val="00865523"/>
    <w:rsid w:val="008735EB"/>
    <w:rsid w:val="008A1EE0"/>
    <w:rsid w:val="008B3444"/>
    <w:rsid w:val="008C1E9F"/>
    <w:rsid w:val="008C305B"/>
    <w:rsid w:val="008D2840"/>
    <w:rsid w:val="008E2C4D"/>
    <w:rsid w:val="00904F3A"/>
    <w:rsid w:val="00927354"/>
    <w:rsid w:val="00941C84"/>
    <w:rsid w:val="00943480"/>
    <w:rsid w:val="0096180F"/>
    <w:rsid w:val="0096644A"/>
    <w:rsid w:val="0098262D"/>
    <w:rsid w:val="00983E40"/>
    <w:rsid w:val="00987D33"/>
    <w:rsid w:val="009C07EE"/>
    <w:rsid w:val="00A01B5D"/>
    <w:rsid w:val="00A652C4"/>
    <w:rsid w:val="00A67633"/>
    <w:rsid w:val="00A91B9D"/>
    <w:rsid w:val="00AA5ED4"/>
    <w:rsid w:val="00AA6390"/>
    <w:rsid w:val="00AA7172"/>
    <w:rsid w:val="00AC5BDA"/>
    <w:rsid w:val="00AD4192"/>
    <w:rsid w:val="00AF39AA"/>
    <w:rsid w:val="00AF5406"/>
    <w:rsid w:val="00B00C3D"/>
    <w:rsid w:val="00B055B6"/>
    <w:rsid w:val="00B35B1C"/>
    <w:rsid w:val="00B92FA5"/>
    <w:rsid w:val="00B93DC0"/>
    <w:rsid w:val="00B953E3"/>
    <w:rsid w:val="00BA2A23"/>
    <w:rsid w:val="00BE478E"/>
    <w:rsid w:val="00BF0619"/>
    <w:rsid w:val="00BF5BB6"/>
    <w:rsid w:val="00BF7F76"/>
    <w:rsid w:val="00C052BB"/>
    <w:rsid w:val="00C116B7"/>
    <w:rsid w:val="00C21273"/>
    <w:rsid w:val="00C304AF"/>
    <w:rsid w:val="00C501EB"/>
    <w:rsid w:val="00C74EC4"/>
    <w:rsid w:val="00CC463B"/>
    <w:rsid w:val="00D32A76"/>
    <w:rsid w:val="00D7411C"/>
    <w:rsid w:val="00D806AE"/>
    <w:rsid w:val="00D828DB"/>
    <w:rsid w:val="00D929D8"/>
    <w:rsid w:val="00DB23DF"/>
    <w:rsid w:val="00DD0A1D"/>
    <w:rsid w:val="00DD4B88"/>
    <w:rsid w:val="00E14306"/>
    <w:rsid w:val="00E1475E"/>
    <w:rsid w:val="00E251FA"/>
    <w:rsid w:val="00E41303"/>
    <w:rsid w:val="00E41660"/>
    <w:rsid w:val="00E43FF5"/>
    <w:rsid w:val="00E52F75"/>
    <w:rsid w:val="00E64F20"/>
    <w:rsid w:val="00E665CE"/>
    <w:rsid w:val="00E757B4"/>
    <w:rsid w:val="00E90056"/>
    <w:rsid w:val="00EC3E5D"/>
    <w:rsid w:val="00ED3F73"/>
    <w:rsid w:val="00EF1127"/>
    <w:rsid w:val="00F1390A"/>
    <w:rsid w:val="00F30F3A"/>
    <w:rsid w:val="00F3758D"/>
    <w:rsid w:val="00F50433"/>
    <w:rsid w:val="00F52D8B"/>
    <w:rsid w:val="00F74F58"/>
    <w:rsid w:val="00F75B75"/>
    <w:rsid w:val="00F93B8E"/>
    <w:rsid w:val="00F967E0"/>
    <w:rsid w:val="00FC3F38"/>
    <w:rsid w:val="00FC7FE8"/>
    <w:rsid w:val="00FD0139"/>
    <w:rsid w:val="00FD18EA"/>
    <w:rsid w:val="00FE24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E98BE5"/>
  <w15:chartTrackingRefBased/>
  <w15:docId w15:val="{EB1A1503-D015-4A3E-8034-F4952713D1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3517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Заголовок_3,mcd_гпи_маркиров.список ур.1,Абзац списка МКД,Bullet Number,Нумерованый список,List Paragraph1,Bullet List,FooterText,numbered,lp1,название,ПАРАГРАФ,Абзац списка литеральный,it_List1,Paragraphe de liste1,Индексы,Listenabsatz"/>
    <w:basedOn w:val="a"/>
    <w:link w:val="a4"/>
    <w:uiPriority w:val="34"/>
    <w:qFormat/>
    <w:rsid w:val="006342C3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2351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35176"/>
  </w:style>
  <w:style w:type="paragraph" w:styleId="a7">
    <w:name w:val="footer"/>
    <w:basedOn w:val="a"/>
    <w:link w:val="a8"/>
    <w:uiPriority w:val="99"/>
    <w:unhideWhenUsed/>
    <w:rsid w:val="002351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35176"/>
  </w:style>
  <w:style w:type="character" w:customStyle="1" w:styleId="10">
    <w:name w:val="Заголовок 1 Знак"/>
    <w:basedOn w:val="a0"/>
    <w:link w:val="1"/>
    <w:uiPriority w:val="9"/>
    <w:rsid w:val="00235176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9">
    <w:name w:val="TOC Heading"/>
    <w:basedOn w:val="1"/>
    <w:next w:val="a"/>
    <w:uiPriority w:val="39"/>
    <w:unhideWhenUsed/>
    <w:qFormat/>
    <w:rsid w:val="00235176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235176"/>
    <w:pPr>
      <w:spacing w:after="100"/>
    </w:pPr>
  </w:style>
  <w:style w:type="character" w:styleId="aa">
    <w:name w:val="Hyperlink"/>
    <w:basedOn w:val="a0"/>
    <w:uiPriority w:val="99"/>
    <w:unhideWhenUsed/>
    <w:rsid w:val="00235176"/>
    <w:rPr>
      <w:color w:val="0563C1" w:themeColor="hyperlink"/>
      <w:u w:val="single"/>
    </w:rPr>
  </w:style>
  <w:style w:type="character" w:customStyle="1" w:styleId="a4">
    <w:name w:val="Абзац списка Знак"/>
    <w:aliases w:val="Заголовок_3 Знак,mcd_гпи_маркиров.список ур.1 Знак,Абзац списка МКД Знак,Bullet Number Знак,Нумерованый список Знак,List Paragraph1 Знак,Bullet List Знак,FooterText Знак,numbered Знак,lp1 Знак,название Знак,ПАРАГРАФ Знак,it_List1 Знак"/>
    <w:basedOn w:val="a0"/>
    <w:link w:val="a3"/>
    <w:uiPriority w:val="34"/>
    <w:qFormat/>
    <w:rsid w:val="001671C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9401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footer" Target="footer1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29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1A82FB-C55E-4A92-876C-DDE8FDB6A6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4169</TotalTime>
  <Pages>36</Pages>
  <Words>4552</Words>
  <Characters>25947</Characters>
  <Application>Microsoft Office Word</Application>
  <DocSecurity>0</DocSecurity>
  <Lines>216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user</cp:lastModifiedBy>
  <cp:revision>34</cp:revision>
  <dcterms:created xsi:type="dcterms:W3CDTF">2026-05-12T13:53:00Z</dcterms:created>
  <dcterms:modified xsi:type="dcterms:W3CDTF">2026-06-17T12:31:00Z</dcterms:modified>
</cp:coreProperties>
</file>